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78" w:type="dxa"/>
        <w:tblLayout w:type="fixed"/>
        <w:tblLook w:val="04A0" w:firstRow="1" w:lastRow="0" w:firstColumn="1" w:lastColumn="0" w:noHBand="0" w:noVBand="1"/>
      </w:tblPr>
      <w:tblGrid>
        <w:gridCol w:w="1098"/>
        <w:gridCol w:w="990"/>
        <w:gridCol w:w="3420"/>
        <w:gridCol w:w="3150"/>
        <w:gridCol w:w="2070"/>
        <w:gridCol w:w="1350"/>
        <w:gridCol w:w="2700"/>
      </w:tblGrid>
      <w:tr w:rsidR="00E55DB9" w:rsidRPr="00303C7E" w:rsidTr="00821950">
        <w:tc>
          <w:tcPr>
            <w:tcW w:w="1098" w:type="dxa"/>
            <w:tcBorders>
              <w:bottom w:val="single" w:sz="4" w:space="0" w:color="auto"/>
            </w:tcBorders>
            <w:shd w:val="clear" w:color="auto" w:fill="F2F2F2" w:themeFill="background1" w:themeFillShade="F2"/>
          </w:tcPr>
          <w:p w:rsidR="00E55DB9" w:rsidRPr="00303C7E" w:rsidRDefault="00E55DB9" w:rsidP="00821950">
            <w:pPr>
              <w:jc w:val="center"/>
              <w:rPr>
                <w:b/>
              </w:rPr>
            </w:pPr>
            <w:r w:rsidRPr="00303C7E">
              <w:rPr>
                <w:b/>
              </w:rPr>
              <w:t>Common Core Strand</w:t>
            </w:r>
          </w:p>
        </w:tc>
        <w:tc>
          <w:tcPr>
            <w:tcW w:w="990" w:type="dxa"/>
            <w:tcBorders>
              <w:bottom w:val="single" w:sz="4" w:space="0" w:color="auto"/>
            </w:tcBorders>
            <w:shd w:val="clear" w:color="auto" w:fill="F2F2F2" w:themeFill="background1" w:themeFillShade="F2"/>
          </w:tcPr>
          <w:p w:rsidR="00E55DB9" w:rsidRPr="00303C7E" w:rsidRDefault="00E55DB9" w:rsidP="00821950">
            <w:pPr>
              <w:rPr>
                <w:b/>
              </w:rPr>
            </w:pPr>
            <w:r w:rsidRPr="00303C7E">
              <w:rPr>
                <w:b/>
              </w:rPr>
              <w:t>Cluster</w:t>
            </w:r>
          </w:p>
        </w:tc>
        <w:tc>
          <w:tcPr>
            <w:tcW w:w="3420" w:type="dxa"/>
            <w:tcBorders>
              <w:bottom w:val="single" w:sz="4" w:space="0" w:color="auto"/>
            </w:tcBorders>
            <w:shd w:val="clear" w:color="auto" w:fill="F2F2F2" w:themeFill="background1" w:themeFillShade="F2"/>
          </w:tcPr>
          <w:p w:rsidR="00E55DB9" w:rsidRPr="00303C7E" w:rsidRDefault="00E55DB9" w:rsidP="00821950">
            <w:pPr>
              <w:jc w:val="center"/>
              <w:rPr>
                <w:b/>
              </w:rPr>
            </w:pPr>
            <w:r w:rsidRPr="00303C7E">
              <w:rPr>
                <w:b/>
              </w:rPr>
              <w:t>Standard</w:t>
            </w:r>
          </w:p>
        </w:tc>
        <w:tc>
          <w:tcPr>
            <w:tcW w:w="3150" w:type="dxa"/>
            <w:tcBorders>
              <w:bottom w:val="single" w:sz="4" w:space="0" w:color="auto"/>
            </w:tcBorders>
            <w:shd w:val="clear" w:color="auto" w:fill="F2F2F2" w:themeFill="background1" w:themeFillShade="F2"/>
          </w:tcPr>
          <w:p w:rsidR="00E55DB9" w:rsidRPr="00303C7E" w:rsidRDefault="00193CED" w:rsidP="00821950">
            <w:pPr>
              <w:jc w:val="center"/>
              <w:rPr>
                <w:b/>
              </w:rPr>
            </w:pPr>
            <w:r>
              <w:rPr>
                <w:rFonts w:ascii="Calibri" w:hAnsi="Calibri"/>
                <w:noProof/>
                <w:color w:val="000000"/>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-301625</wp:posOffset>
                      </wp:positionV>
                      <wp:extent cx="3200400" cy="4324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2435"/>
                              </a:xfrm>
                              <a:prstGeom prst="rect">
                                <a:avLst/>
                              </a:prstGeom>
                              <a:noFill/>
                              <a:ln w="9525">
                                <a:noFill/>
                                <a:miter lim="800000"/>
                                <a:headEnd/>
                                <a:tailEnd/>
                              </a:ln>
                            </wps:spPr>
                            <wps:txbx>
                              <w:txbxContent>
                                <w:p w:rsidR="00697E1E" w:rsidRPr="00A203BC" w:rsidRDefault="00697E1E" w:rsidP="00E55DB9">
                                  <w:pPr>
                                    <w:rPr>
                                      <w:sz w:val="24"/>
                                      <w:szCs w:val="24"/>
                                    </w:rPr>
                                  </w:pPr>
                                  <w:r>
                                    <w:rPr>
                                      <w:sz w:val="24"/>
                                      <w:szCs w:val="24"/>
                                    </w:rPr>
                                    <w:t>4th Grade</w:t>
                                  </w:r>
                                  <w:r w:rsidRPr="00A203BC">
                                    <w:rPr>
                                      <w:sz w:val="24"/>
                                      <w:szCs w:val="24"/>
                                    </w:rPr>
                                    <w:t xml:space="preserve"> </w:t>
                                  </w:r>
                                  <w:r>
                                    <w:rPr>
                                      <w:sz w:val="24"/>
                                      <w:szCs w:val="24"/>
                                    </w:rPr>
                                    <w:t>ELA Curriculum Map</w:t>
                                  </w:r>
                                  <w:r w:rsidRPr="00A203BC">
                                    <w:rPr>
                                      <w:sz w:val="24"/>
                                      <w:szCs w:val="24"/>
                                    </w:rPr>
                                    <w:t xml:space="preserve"> – </w:t>
                                  </w:r>
                                  <w:r>
                                    <w:rPr>
                                      <w:sz w:val="24"/>
                                      <w:szCs w:val="24"/>
                                    </w:rPr>
                                    <w:t>2nd</w:t>
                                  </w:r>
                                  <w:r w:rsidRPr="00A203BC">
                                    <w:rPr>
                                      <w:sz w:val="24"/>
                                      <w:szCs w:val="24"/>
                                    </w:rPr>
                                    <w:t xml:space="preserve"> Quarter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23.75pt;width:252pt;height:3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" filled="f" stroked="f">
                      <v:textbox style="mso-fit-shape-to-text:t">
                        <w:txbxContent>
                          <w:p w:rsidR="00697E1E" w:rsidRPr="00A203BC" w:rsidRDefault="00697E1E" w:rsidP="00E55DB9">
                            <w:pPr>
                              <w:rPr>
                                <w:sz w:val="24"/>
                                <w:szCs w:val="24"/>
                              </w:rPr>
                            </w:pPr>
                            <w:r>
                              <w:rPr>
                                <w:sz w:val="24"/>
                                <w:szCs w:val="24"/>
                              </w:rPr>
                              <w:t>4th Grade</w:t>
                            </w:r>
                            <w:r w:rsidRPr="00A203BC">
                              <w:rPr>
                                <w:sz w:val="24"/>
                                <w:szCs w:val="24"/>
                              </w:rPr>
                              <w:t xml:space="preserve"> </w:t>
                            </w:r>
                            <w:r>
                              <w:rPr>
                                <w:sz w:val="24"/>
                                <w:szCs w:val="24"/>
                              </w:rPr>
                              <w:t>ELA Curriculum Map</w:t>
                            </w:r>
                            <w:r w:rsidRPr="00A203BC">
                              <w:rPr>
                                <w:sz w:val="24"/>
                                <w:szCs w:val="24"/>
                              </w:rPr>
                              <w:t xml:space="preserve"> – </w:t>
                            </w:r>
                            <w:r>
                              <w:rPr>
                                <w:sz w:val="24"/>
                                <w:szCs w:val="24"/>
                              </w:rPr>
                              <w:t>2nd</w:t>
                            </w:r>
                            <w:r w:rsidRPr="00A203BC">
                              <w:rPr>
                                <w:sz w:val="24"/>
                                <w:szCs w:val="24"/>
                              </w:rPr>
                              <w:t xml:space="preserve"> Quarter</w:t>
                            </w:r>
                          </w:p>
                        </w:txbxContent>
                      </v:textbox>
                    </v:shape>
                  </w:pict>
                </mc:Fallback>
              </mc:AlternateContent>
            </w:r>
            <w:r w:rsidR="00E55DB9" w:rsidRPr="00303C7E">
              <w:rPr>
                <w:b/>
              </w:rPr>
              <w:t>Learning Targets</w:t>
            </w:r>
          </w:p>
        </w:tc>
        <w:tc>
          <w:tcPr>
            <w:tcW w:w="2070" w:type="dxa"/>
            <w:tcBorders>
              <w:bottom w:val="single" w:sz="4" w:space="0" w:color="auto"/>
            </w:tcBorders>
            <w:shd w:val="clear" w:color="auto" w:fill="F2F2F2" w:themeFill="background1" w:themeFillShade="F2"/>
          </w:tcPr>
          <w:p w:rsidR="00E55DB9" w:rsidRPr="00303C7E" w:rsidRDefault="00E55DB9" w:rsidP="00821950">
            <w:pPr>
              <w:jc w:val="center"/>
              <w:rPr>
                <w:b/>
              </w:rPr>
            </w:pPr>
            <w:r w:rsidRPr="00303C7E">
              <w:rPr>
                <w:b/>
              </w:rPr>
              <w:t>Resources</w:t>
            </w:r>
          </w:p>
        </w:tc>
        <w:tc>
          <w:tcPr>
            <w:tcW w:w="1350" w:type="dxa"/>
            <w:tcBorders>
              <w:bottom w:val="single" w:sz="4" w:space="0" w:color="auto"/>
            </w:tcBorders>
            <w:shd w:val="clear" w:color="auto" w:fill="F2F2F2" w:themeFill="background1" w:themeFillShade="F2"/>
          </w:tcPr>
          <w:p w:rsidR="00E55DB9" w:rsidRPr="00303C7E" w:rsidRDefault="00E55DB9" w:rsidP="00821950">
            <w:pPr>
              <w:jc w:val="center"/>
              <w:rPr>
                <w:b/>
              </w:rPr>
            </w:pPr>
            <w:r w:rsidRPr="00303C7E">
              <w:rPr>
                <w:b/>
              </w:rPr>
              <w:t>Vocabulary</w:t>
            </w:r>
          </w:p>
        </w:tc>
        <w:tc>
          <w:tcPr>
            <w:tcW w:w="2700" w:type="dxa"/>
            <w:tcBorders>
              <w:bottom w:val="single" w:sz="4" w:space="0" w:color="auto"/>
            </w:tcBorders>
            <w:shd w:val="clear" w:color="auto" w:fill="F2F2F2" w:themeFill="background1" w:themeFillShade="F2"/>
          </w:tcPr>
          <w:p w:rsidR="00E55DB9" w:rsidRPr="00303C7E" w:rsidRDefault="00E55DB9" w:rsidP="00821950">
            <w:pPr>
              <w:jc w:val="center"/>
              <w:rPr>
                <w:b/>
              </w:rPr>
            </w:pPr>
            <w:r>
              <w:rPr>
                <w:b/>
              </w:rPr>
              <w:t>Essential Questions</w:t>
            </w:r>
          </w:p>
        </w:tc>
      </w:tr>
      <w:tr w:rsidR="005F37E5" w:rsidRPr="00303C7E" w:rsidTr="00C4252B">
        <w:trPr>
          <w:cantSplit/>
          <w:trHeight w:val="1134"/>
        </w:trPr>
        <w:tc>
          <w:tcPr>
            <w:tcW w:w="1098" w:type="dxa"/>
            <w:shd w:val="clear" w:color="auto" w:fill="DDD9C3" w:themeFill="background2" w:themeFillShade="E6"/>
            <w:textDirection w:val="btLr"/>
            <w:vAlign w:val="center"/>
          </w:tcPr>
          <w:p w:rsidR="005F37E5" w:rsidRPr="00303C7E" w:rsidRDefault="00C4252B" w:rsidP="00821950">
            <w:pPr>
              <w:ind w:left="113" w:right="113"/>
              <w:jc w:val="center"/>
              <w:rPr>
                <w:b/>
              </w:rPr>
            </w:pPr>
            <w:r>
              <w:rPr>
                <w:b/>
              </w:rPr>
              <w:t>Reading Literature</w:t>
            </w:r>
          </w:p>
        </w:tc>
        <w:tc>
          <w:tcPr>
            <w:tcW w:w="990" w:type="dxa"/>
            <w:tcBorders>
              <w:bottom w:val="single" w:sz="4" w:space="0" w:color="auto"/>
            </w:tcBorders>
            <w:shd w:val="clear" w:color="auto" w:fill="CCC0D9" w:themeFill="accent4" w:themeFillTint="66"/>
            <w:textDirection w:val="btLr"/>
            <w:vAlign w:val="center"/>
          </w:tcPr>
          <w:p w:rsidR="005F37E5" w:rsidRPr="00303C7E" w:rsidRDefault="00C4252B" w:rsidP="00821950">
            <w:pPr>
              <w:ind w:left="113" w:right="113"/>
              <w:jc w:val="center"/>
              <w:rPr>
                <w:b/>
              </w:rPr>
            </w:pPr>
            <w:r>
              <w:rPr>
                <w:b/>
              </w:rPr>
              <w:t>Craft and Structure</w:t>
            </w:r>
          </w:p>
        </w:tc>
        <w:tc>
          <w:tcPr>
            <w:tcW w:w="3420" w:type="dxa"/>
            <w:shd w:val="clear" w:color="auto" w:fill="auto"/>
          </w:tcPr>
          <w:p w:rsidR="005F37E5" w:rsidRDefault="005F37E5">
            <w:pPr>
              <w:rPr>
                <w:rFonts w:ascii="Calibri" w:hAnsi="Calibri"/>
                <w:color w:val="000000"/>
              </w:rPr>
            </w:pPr>
            <w:r>
              <w:rPr>
                <w:rFonts w:ascii="Calibri" w:hAnsi="Calibri"/>
                <w:color w:val="000000"/>
              </w:rPr>
              <w:t xml:space="preserve">RL.4.6 Compare and contrast the point of view from which different stories are narrated, including the difference between first- and third-person narrations. </w:t>
            </w:r>
            <w:r w:rsidRPr="005F37E5">
              <w:rPr>
                <w:rFonts w:ascii="Calibri" w:hAnsi="Calibri"/>
                <w:b/>
                <w:color w:val="000000"/>
              </w:rPr>
              <w:t>On-Going</w:t>
            </w:r>
          </w:p>
        </w:tc>
        <w:tc>
          <w:tcPr>
            <w:tcW w:w="3150" w:type="dxa"/>
            <w:shd w:val="clear" w:color="auto" w:fill="auto"/>
          </w:tcPr>
          <w:p w:rsidR="00821950" w:rsidRPr="00071319" w:rsidRDefault="00821950" w:rsidP="00821950">
            <w:pPr>
              <w:rPr>
                <w:rFonts w:ascii="Calibri" w:hAnsi="Calibri"/>
                <w:color w:val="FF0000"/>
              </w:rPr>
            </w:pPr>
            <w:r w:rsidRPr="00071319">
              <w:rPr>
                <w:rFonts w:ascii="Calibri" w:hAnsi="Calibri"/>
                <w:color w:val="FF0000"/>
              </w:rPr>
              <w:t>I can:</w:t>
            </w:r>
          </w:p>
          <w:p w:rsidR="00821950" w:rsidRPr="00071319" w:rsidRDefault="00193CED" w:rsidP="00821950">
            <w:pPr>
              <w:pStyle w:val="ListParagraph"/>
              <w:numPr>
                <w:ilvl w:val="0"/>
                <w:numId w:val="1"/>
              </w:numPr>
              <w:rPr>
                <w:rFonts w:ascii="Calibri" w:hAnsi="Calibri"/>
                <w:color w:val="FF0000"/>
              </w:rPr>
            </w:pPr>
            <w:r>
              <w:rPr>
                <w:rFonts w:ascii="Calibri" w:hAnsi="Calibri"/>
                <w:color w:val="FF0000"/>
              </w:rPr>
              <w:t>I</w:t>
            </w:r>
            <w:bookmarkStart w:id="0" w:name="_GoBack"/>
            <w:bookmarkEnd w:id="0"/>
            <w:r w:rsidR="00821950" w:rsidRPr="00071319">
              <w:rPr>
                <w:rFonts w:ascii="Calibri" w:hAnsi="Calibri"/>
                <w:color w:val="FF0000"/>
              </w:rPr>
              <w:t>dentify basic points of view as first person ( narrator tells about her/himself; “I”) and third person (narrator tells others; he/she/it”).</w:t>
            </w:r>
          </w:p>
          <w:p w:rsidR="00821950" w:rsidRPr="00071319" w:rsidRDefault="00821950" w:rsidP="00821950">
            <w:pPr>
              <w:pStyle w:val="ListParagraph"/>
              <w:numPr>
                <w:ilvl w:val="0"/>
                <w:numId w:val="1"/>
              </w:numPr>
              <w:rPr>
                <w:rFonts w:ascii="Calibri" w:hAnsi="Calibri"/>
                <w:color w:val="FF0000"/>
              </w:rPr>
            </w:pPr>
            <w:r w:rsidRPr="00071319">
              <w:rPr>
                <w:rFonts w:ascii="Calibri" w:hAnsi="Calibri"/>
                <w:color w:val="FF0000"/>
              </w:rPr>
              <w:t>Determine a narrator’s or speaker’s point of view in a story.</w:t>
            </w:r>
          </w:p>
          <w:p w:rsidR="00821950" w:rsidRPr="00071319" w:rsidRDefault="00821950" w:rsidP="00821950">
            <w:pPr>
              <w:pStyle w:val="ListParagraph"/>
              <w:numPr>
                <w:ilvl w:val="0"/>
                <w:numId w:val="1"/>
              </w:numPr>
              <w:rPr>
                <w:rFonts w:ascii="Calibri" w:hAnsi="Calibri"/>
                <w:color w:val="FF0000"/>
              </w:rPr>
            </w:pPr>
            <w:r w:rsidRPr="00071319">
              <w:rPr>
                <w:rFonts w:ascii="Calibri" w:hAnsi="Calibri"/>
                <w:color w:val="FF0000"/>
              </w:rPr>
              <w:t>Compare (determine similarities) the point of view in different stories.</w:t>
            </w:r>
          </w:p>
          <w:p w:rsidR="005F37E5" w:rsidRPr="00071319" w:rsidRDefault="00821950" w:rsidP="00821950">
            <w:pPr>
              <w:pStyle w:val="ListParagraph"/>
              <w:numPr>
                <w:ilvl w:val="0"/>
                <w:numId w:val="1"/>
              </w:numPr>
              <w:rPr>
                <w:rFonts w:ascii="Calibri" w:hAnsi="Calibri"/>
                <w:color w:val="FF0000"/>
              </w:rPr>
            </w:pPr>
            <w:r w:rsidRPr="00071319">
              <w:rPr>
                <w:rFonts w:ascii="Calibri" w:hAnsi="Calibri"/>
                <w:color w:val="FF0000"/>
              </w:rPr>
              <w:t xml:space="preserve">Contrast (determine differences) the point of view in different stories.  </w:t>
            </w:r>
          </w:p>
          <w:p w:rsidR="00821950" w:rsidRPr="00071319" w:rsidRDefault="00821950" w:rsidP="00821950">
            <w:pPr>
              <w:rPr>
                <w:rFonts w:ascii="Calibri" w:hAnsi="Calibri"/>
                <w:color w:val="FF0000"/>
              </w:rPr>
            </w:pPr>
          </w:p>
        </w:tc>
        <w:tc>
          <w:tcPr>
            <w:tcW w:w="2070" w:type="dxa"/>
            <w:shd w:val="clear" w:color="auto" w:fill="auto"/>
          </w:tcPr>
          <w:p w:rsidR="005F37E5" w:rsidRDefault="005F37E5">
            <w:pPr>
              <w:rPr>
                <w:rFonts w:ascii="Calibri" w:hAnsi="Calibri"/>
                <w:color w:val="000000"/>
              </w:rPr>
            </w:pPr>
            <w:r>
              <w:rPr>
                <w:rFonts w:ascii="Calibri" w:hAnsi="Calibri"/>
                <w:color w:val="000000"/>
              </w:rPr>
              <w:t>Stormalong,  Invasion from Mars, Me and Uncle Romie, Dear Mr. Winston, The World According to Humphrey, The Fun They Had</w:t>
            </w:r>
          </w:p>
        </w:tc>
        <w:tc>
          <w:tcPr>
            <w:tcW w:w="1350" w:type="dxa"/>
            <w:shd w:val="clear" w:color="auto" w:fill="auto"/>
          </w:tcPr>
          <w:p w:rsidR="005F37E5" w:rsidRPr="00071319" w:rsidRDefault="00821950" w:rsidP="00821950">
            <w:pPr>
              <w:rPr>
                <w:rFonts w:ascii="Calibri" w:hAnsi="Calibri"/>
                <w:color w:val="FF0000"/>
                <w:sz w:val="20"/>
                <w:szCs w:val="20"/>
              </w:rPr>
            </w:pPr>
            <w:r w:rsidRPr="00071319">
              <w:rPr>
                <w:rFonts w:ascii="Calibri" w:hAnsi="Calibri"/>
                <w:color w:val="FF0000"/>
                <w:sz w:val="20"/>
                <w:szCs w:val="20"/>
              </w:rPr>
              <w:t>Point of view, first person, third person, compare, constrast</w:t>
            </w:r>
          </w:p>
        </w:tc>
        <w:tc>
          <w:tcPr>
            <w:tcW w:w="2700" w:type="dxa"/>
          </w:tcPr>
          <w:p w:rsidR="005F37E5" w:rsidRPr="00071319" w:rsidRDefault="00821950" w:rsidP="00821950">
            <w:pPr>
              <w:rPr>
                <w:rFonts w:ascii="Calibri" w:hAnsi="Calibri"/>
                <w:color w:val="FF0000"/>
              </w:rPr>
            </w:pPr>
            <w:r w:rsidRPr="00071319">
              <w:rPr>
                <w:rFonts w:ascii="Calibri" w:hAnsi="Calibri"/>
                <w:color w:val="FF0000"/>
              </w:rPr>
              <w:t>Author’s Choice: Why does it matter?</w:t>
            </w:r>
          </w:p>
          <w:p w:rsidR="00821950" w:rsidRPr="00071319" w:rsidRDefault="00821950">
            <w:pPr>
              <w:rPr>
                <w:rFonts w:ascii="Calibri" w:hAnsi="Calibri"/>
                <w:color w:val="FF0000"/>
              </w:rPr>
            </w:pPr>
          </w:p>
          <w:p w:rsidR="00821950" w:rsidRPr="00071319" w:rsidRDefault="00821950">
            <w:pPr>
              <w:rPr>
                <w:rFonts w:ascii="Calibri" w:hAnsi="Calibri"/>
                <w:color w:val="FF0000"/>
              </w:rPr>
            </w:pPr>
            <w:r w:rsidRPr="00071319">
              <w:rPr>
                <w:rFonts w:ascii="Calibri" w:hAnsi="Calibri"/>
                <w:color w:val="FF0000"/>
              </w:rPr>
              <w:t>What makes a story a “great” story?</w:t>
            </w:r>
          </w:p>
        </w:tc>
      </w:tr>
      <w:tr w:rsidR="005F37E5" w:rsidRPr="00303C7E" w:rsidTr="00C4252B">
        <w:trPr>
          <w:cantSplit/>
          <w:trHeight w:val="1134"/>
        </w:trPr>
        <w:tc>
          <w:tcPr>
            <w:tcW w:w="1098" w:type="dxa"/>
            <w:shd w:val="clear" w:color="auto" w:fill="DDD9C3" w:themeFill="background2" w:themeFillShade="E6"/>
            <w:textDirection w:val="btLr"/>
            <w:vAlign w:val="center"/>
          </w:tcPr>
          <w:p w:rsidR="005F37E5" w:rsidRPr="00303C7E" w:rsidRDefault="00C4252B" w:rsidP="00821950">
            <w:pPr>
              <w:ind w:left="113" w:right="113"/>
              <w:jc w:val="center"/>
              <w:rPr>
                <w:b/>
              </w:rPr>
            </w:pPr>
            <w:r>
              <w:rPr>
                <w:b/>
              </w:rPr>
              <w:t>Writing</w:t>
            </w:r>
          </w:p>
        </w:tc>
        <w:tc>
          <w:tcPr>
            <w:tcW w:w="990" w:type="dxa"/>
            <w:shd w:val="clear" w:color="auto" w:fill="E5B8B7" w:themeFill="accent2" w:themeFillTint="66"/>
            <w:textDirection w:val="btLr"/>
            <w:vAlign w:val="center"/>
          </w:tcPr>
          <w:p w:rsidR="005F37E5" w:rsidRPr="00303C7E" w:rsidRDefault="00C4252B" w:rsidP="00821950">
            <w:pPr>
              <w:ind w:left="113" w:right="113"/>
              <w:jc w:val="center"/>
              <w:rPr>
                <w:b/>
              </w:rPr>
            </w:pPr>
            <w:r>
              <w:rPr>
                <w:b/>
              </w:rPr>
              <w:t>Text Types and Purposes</w:t>
            </w:r>
          </w:p>
        </w:tc>
        <w:tc>
          <w:tcPr>
            <w:tcW w:w="3420" w:type="dxa"/>
            <w:shd w:val="clear" w:color="auto" w:fill="auto"/>
          </w:tcPr>
          <w:p w:rsidR="005F37E5" w:rsidRDefault="00193CED">
            <w:pPr>
              <w:rPr>
                <w:rFonts w:ascii="Calibri" w:hAnsi="Calibri"/>
                <w:color w:val="000000"/>
              </w:rPr>
            </w:pPr>
            <w:r>
              <w:rPr>
                <w:rFonts w:ascii="Calibri" w:hAnsi="Calibri"/>
                <w:color w:val="000000"/>
              </w:rPr>
              <w:t xml:space="preserve">W.4.2 Write </w:t>
            </w:r>
            <w:r w:rsidR="005F37E5">
              <w:rPr>
                <w:rFonts w:ascii="Calibri" w:hAnsi="Calibri"/>
                <w:color w:val="000000"/>
              </w:rPr>
              <w:t>informative/explanatory texts to examine a topic and convey ideas and information clearly.</w:t>
            </w:r>
            <w:r w:rsidR="005F37E5">
              <w:rPr>
                <w:rFonts w:ascii="Calibri" w:hAnsi="Calibri"/>
                <w:color w:val="000000"/>
              </w:rPr>
              <w:br/>
              <w:t xml:space="preserve">a. Introduce a topic clearly and group related information in paragraphs and sections; include formatting (e.g., headings), illustrations, and multimedia when useful to aiding comprehension.   </w:t>
            </w:r>
            <w:r w:rsidR="005F37E5" w:rsidRPr="005F37E5">
              <w:rPr>
                <w:rFonts w:ascii="Calibri" w:hAnsi="Calibri"/>
                <w:b/>
                <w:color w:val="000000"/>
              </w:rPr>
              <w:t>On-Going</w:t>
            </w:r>
          </w:p>
        </w:tc>
        <w:tc>
          <w:tcPr>
            <w:tcW w:w="3150" w:type="dxa"/>
            <w:shd w:val="clear" w:color="auto" w:fill="auto"/>
          </w:tcPr>
          <w:p w:rsidR="005F37E5" w:rsidRPr="00071319" w:rsidRDefault="00821950" w:rsidP="00821950">
            <w:pPr>
              <w:rPr>
                <w:rFonts w:ascii="Calibri" w:hAnsi="Calibri"/>
                <w:color w:val="FF0000"/>
              </w:rPr>
            </w:pPr>
            <w:r w:rsidRPr="00071319">
              <w:rPr>
                <w:rFonts w:ascii="Calibri" w:hAnsi="Calibri"/>
                <w:color w:val="FF0000"/>
              </w:rPr>
              <w:t>I can:</w:t>
            </w:r>
          </w:p>
          <w:p w:rsidR="00821950" w:rsidRPr="00071319" w:rsidRDefault="00821950" w:rsidP="00821950">
            <w:pPr>
              <w:pStyle w:val="ListParagraph"/>
              <w:numPr>
                <w:ilvl w:val="0"/>
                <w:numId w:val="3"/>
              </w:numPr>
              <w:rPr>
                <w:rFonts w:ascii="Calibri" w:hAnsi="Calibri"/>
                <w:color w:val="FF0000"/>
              </w:rPr>
            </w:pPr>
            <w:r w:rsidRPr="00071319">
              <w:rPr>
                <w:rFonts w:ascii="Calibri" w:hAnsi="Calibri"/>
                <w:color w:val="FF0000"/>
              </w:rPr>
              <w:t>Select a topic and gather information (e.g. facts, definitions</w:t>
            </w:r>
            <w:r w:rsidR="00D65FBE" w:rsidRPr="00071319">
              <w:rPr>
                <w:rFonts w:ascii="Calibri" w:hAnsi="Calibri"/>
                <w:color w:val="FF0000"/>
              </w:rPr>
              <w:t xml:space="preserve">, concrete details, quotations, examples) to share with my audience. </w:t>
            </w:r>
          </w:p>
          <w:p w:rsidR="00D65FBE" w:rsidRPr="00071319" w:rsidRDefault="00D65FBE" w:rsidP="00821950">
            <w:pPr>
              <w:pStyle w:val="ListParagraph"/>
              <w:numPr>
                <w:ilvl w:val="0"/>
                <w:numId w:val="3"/>
              </w:numPr>
              <w:rPr>
                <w:rFonts w:ascii="Calibri" w:hAnsi="Calibri"/>
                <w:color w:val="FF0000"/>
              </w:rPr>
            </w:pPr>
            <w:r w:rsidRPr="00071319">
              <w:rPr>
                <w:rFonts w:ascii="Calibri" w:hAnsi="Calibri"/>
                <w:color w:val="FF0000"/>
              </w:rPr>
              <w:t xml:space="preserve">Define common formatting structures and determine the best structure that will all me to organize my information. </w:t>
            </w:r>
          </w:p>
        </w:tc>
        <w:tc>
          <w:tcPr>
            <w:tcW w:w="2070" w:type="dxa"/>
            <w:shd w:val="clear" w:color="auto" w:fill="auto"/>
          </w:tcPr>
          <w:p w:rsidR="005F37E5" w:rsidRDefault="005F37E5">
            <w:pPr>
              <w:rPr>
                <w:rFonts w:ascii="Calibri" w:hAnsi="Calibri"/>
                <w:color w:val="000000"/>
              </w:rPr>
            </w:pPr>
            <w:r>
              <w:rPr>
                <w:rFonts w:ascii="Calibri" w:hAnsi="Calibri"/>
                <w:color w:val="000000"/>
              </w:rPr>
              <w:t xml:space="preserve"> Invasion from Mars, Coming Distractions, Me and Uncle Romie, Dear Mr. Winston, Jose…, Hurricanes, The World According to Humphrey, I Could Do That, The Ever-Living Tree, The Fun They Had</w:t>
            </w:r>
          </w:p>
        </w:tc>
        <w:tc>
          <w:tcPr>
            <w:tcW w:w="1350" w:type="dxa"/>
            <w:shd w:val="clear" w:color="auto" w:fill="auto"/>
          </w:tcPr>
          <w:p w:rsidR="005F37E5" w:rsidRPr="00071319" w:rsidRDefault="00D65FBE" w:rsidP="00821950">
            <w:pPr>
              <w:rPr>
                <w:rFonts w:ascii="Calibri" w:hAnsi="Calibri"/>
                <w:color w:val="FF0000"/>
                <w:sz w:val="20"/>
                <w:szCs w:val="20"/>
              </w:rPr>
            </w:pPr>
            <w:r w:rsidRPr="00071319">
              <w:rPr>
                <w:rFonts w:ascii="Calibri" w:hAnsi="Calibri"/>
                <w:color w:val="FF0000"/>
                <w:sz w:val="20"/>
                <w:szCs w:val="20"/>
              </w:rPr>
              <w:t>Formatting structure, multimedia, precise, domain-specific vocabulary</w:t>
            </w:r>
          </w:p>
        </w:tc>
        <w:tc>
          <w:tcPr>
            <w:tcW w:w="2700" w:type="dxa"/>
          </w:tcPr>
          <w:p w:rsidR="005F37E5" w:rsidRPr="00071319" w:rsidRDefault="00D65FBE">
            <w:pPr>
              <w:rPr>
                <w:rFonts w:ascii="Calibri" w:hAnsi="Calibri"/>
                <w:color w:val="FF0000"/>
              </w:rPr>
            </w:pPr>
            <w:r w:rsidRPr="00071319">
              <w:rPr>
                <w:rFonts w:ascii="Calibri" w:hAnsi="Calibri"/>
                <w:color w:val="FF0000"/>
              </w:rPr>
              <w:t>What do good writers do?</w:t>
            </w:r>
          </w:p>
          <w:p w:rsidR="00D65FBE" w:rsidRPr="00071319" w:rsidRDefault="00D65FBE">
            <w:pPr>
              <w:rPr>
                <w:rFonts w:ascii="Calibri" w:hAnsi="Calibri"/>
                <w:color w:val="FF0000"/>
              </w:rPr>
            </w:pPr>
          </w:p>
          <w:p w:rsidR="00D65FBE" w:rsidRPr="00071319" w:rsidRDefault="00D65FBE">
            <w:pPr>
              <w:rPr>
                <w:rFonts w:ascii="Calibri" w:hAnsi="Calibri"/>
                <w:color w:val="FF0000"/>
              </w:rPr>
            </w:pPr>
            <w:r w:rsidRPr="00071319">
              <w:rPr>
                <w:rFonts w:ascii="Calibri" w:hAnsi="Calibri"/>
                <w:color w:val="FF0000"/>
              </w:rPr>
              <w:t>What’s my purpose and how do I develop it?</w:t>
            </w:r>
          </w:p>
        </w:tc>
      </w:tr>
      <w:tr w:rsidR="005F37E5" w:rsidRPr="00303C7E" w:rsidTr="00C4252B">
        <w:trPr>
          <w:cantSplit/>
          <w:trHeight w:val="1134"/>
        </w:trPr>
        <w:tc>
          <w:tcPr>
            <w:tcW w:w="1098" w:type="dxa"/>
            <w:shd w:val="clear" w:color="auto" w:fill="DDD9C3" w:themeFill="background2" w:themeFillShade="E6"/>
            <w:textDirection w:val="btLr"/>
            <w:vAlign w:val="center"/>
          </w:tcPr>
          <w:p w:rsidR="005F37E5" w:rsidRPr="00303C7E" w:rsidRDefault="00C4252B" w:rsidP="00821950">
            <w:pPr>
              <w:ind w:left="113" w:right="113"/>
              <w:jc w:val="center"/>
              <w:rPr>
                <w:b/>
              </w:rPr>
            </w:pPr>
            <w:r>
              <w:rPr>
                <w:b/>
              </w:rPr>
              <w:lastRenderedPageBreak/>
              <w:t>Writing</w:t>
            </w:r>
          </w:p>
        </w:tc>
        <w:tc>
          <w:tcPr>
            <w:tcW w:w="990" w:type="dxa"/>
            <w:tcBorders>
              <w:bottom w:val="single" w:sz="4" w:space="0" w:color="auto"/>
            </w:tcBorders>
            <w:shd w:val="clear" w:color="auto" w:fill="E5B8B7" w:themeFill="accent2" w:themeFillTint="66"/>
            <w:textDirection w:val="btLr"/>
            <w:vAlign w:val="center"/>
          </w:tcPr>
          <w:p w:rsidR="005F37E5" w:rsidRPr="00303C7E" w:rsidRDefault="00C4252B" w:rsidP="00821950">
            <w:pPr>
              <w:ind w:left="113" w:right="113"/>
              <w:jc w:val="center"/>
              <w:rPr>
                <w:b/>
              </w:rPr>
            </w:pPr>
            <w:r>
              <w:rPr>
                <w:b/>
              </w:rPr>
              <w:t>Text Types and Purposes</w:t>
            </w:r>
          </w:p>
        </w:tc>
        <w:tc>
          <w:tcPr>
            <w:tcW w:w="3420" w:type="dxa"/>
            <w:shd w:val="clear" w:color="auto" w:fill="auto"/>
          </w:tcPr>
          <w:p w:rsidR="005F37E5" w:rsidRDefault="005F37E5">
            <w:pPr>
              <w:rPr>
                <w:rFonts w:ascii="Calibri" w:hAnsi="Calibri"/>
                <w:color w:val="000000"/>
              </w:rPr>
            </w:pPr>
            <w:r>
              <w:rPr>
                <w:rFonts w:ascii="Calibri" w:hAnsi="Calibri"/>
                <w:color w:val="000000"/>
              </w:rPr>
              <w:t>W.4.2 Write informative/explanatory texts to examine a topic and convey ideas and information clearly.</w:t>
            </w:r>
            <w:r>
              <w:rPr>
                <w:rFonts w:ascii="Calibri" w:hAnsi="Calibri"/>
                <w:color w:val="000000"/>
              </w:rPr>
              <w:br/>
              <w:t xml:space="preserve">b. Develop the topic with facts, definitions, concrete details, quotations, or other information and examples related to the topic.  </w:t>
            </w:r>
            <w:r w:rsidRPr="005F37E5">
              <w:rPr>
                <w:rFonts w:ascii="Calibri" w:hAnsi="Calibri"/>
                <w:b/>
                <w:color w:val="000000"/>
              </w:rPr>
              <w:t>On-Going</w:t>
            </w:r>
          </w:p>
        </w:tc>
        <w:tc>
          <w:tcPr>
            <w:tcW w:w="3150" w:type="dxa"/>
            <w:shd w:val="clear" w:color="auto" w:fill="auto"/>
          </w:tcPr>
          <w:p w:rsidR="00D65FBE" w:rsidRPr="00071319" w:rsidRDefault="00D65FBE" w:rsidP="00D65FBE">
            <w:pPr>
              <w:rPr>
                <w:rFonts w:ascii="Calibri" w:hAnsi="Calibri"/>
                <w:color w:val="FF0000"/>
              </w:rPr>
            </w:pPr>
            <w:r w:rsidRPr="00071319">
              <w:rPr>
                <w:rFonts w:ascii="Calibri" w:hAnsi="Calibri"/>
                <w:color w:val="FF0000"/>
              </w:rPr>
              <w:t>I can:</w:t>
            </w:r>
          </w:p>
          <w:p w:rsidR="00D65FBE" w:rsidRPr="00071319" w:rsidRDefault="00D65FBE" w:rsidP="00D65FBE">
            <w:pPr>
              <w:numPr>
                <w:ilvl w:val="0"/>
                <w:numId w:val="3"/>
              </w:numPr>
              <w:rPr>
                <w:rFonts w:ascii="Calibri" w:hAnsi="Calibri"/>
                <w:color w:val="FF0000"/>
              </w:rPr>
            </w:pPr>
            <w:r w:rsidRPr="00071319">
              <w:rPr>
                <w:rFonts w:ascii="Calibri" w:hAnsi="Calibri"/>
                <w:color w:val="FF0000"/>
              </w:rPr>
              <w:t xml:space="preserve">Select a topic and gather information (e.g. facts, definitions, concrete details, quotations, examples) to share with my audience. </w:t>
            </w:r>
          </w:p>
          <w:p w:rsidR="005F37E5" w:rsidRPr="00071319" w:rsidRDefault="00D65FBE" w:rsidP="00D65FBE">
            <w:pPr>
              <w:numPr>
                <w:ilvl w:val="0"/>
                <w:numId w:val="3"/>
              </w:numPr>
              <w:rPr>
                <w:rFonts w:ascii="Calibri" w:hAnsi="Calibri"/>
                <w:color w:val="FF0000"/>
              </w:rPr>
            </w:pPr>
            <w:r w:rsidRPr="00071319">
              <w:rPr>
                <w:rFonts w:ascii="Calibri" w:hAnsi="Calibri"/>
                <w:color w:val="FF0000"/>
              </w:rPr>
              <w:t>Define common formatting structures and determine the best structure that will all me to organize my information.</w:t>
            </w:r>
          </w:p>
        </w:tc>
        <w:tc>
          <w:tcPr>
            <w:tcW w:w="2070" w:type="dxa"/>
            <w:shd w:val="clear" w:color="auto" w:fill="auto"/>
          </w:tcPr>
          <w:p w:rsidR="005F37E5" w:rsidRDefault="005F37E5">
            <w:pPr>
              <w:rPr>
                <w:rFonts w:ascii="Calibri" w:hAnsi="Calibri"/>
                <w:color w:val="000000"/>
              </w:rPr>
            </w:pPr>
            <w:r>
              <w:rPr>
                <w:rFonts w:ascii="Calibri" w:hAnsi="Calibri"/>
                <w:color w:val="000000"/>
              </w:rPr>
              <w:t xml:space="preserve"> The Power of WOW,  Invasion from Mars, Coming Distractions, Me and Uncle Romie, Dear Mr. Winston, Jose…, The World According to Humphrey, I Could Do That, The Ever-Living Tree, The Ever-Living Tree, Owen and Mzee, The Fun They Had</w:t>
            </w:r>
          </w:p>
        </w:tc>
        <w:tc>
          <w:tcPr>
            <w:tcW w:w="1350" w:type="dxa"/>
            <w:shd w:val="clear" w:color="auto" w:fill="auto"/>
          </w:tcPr>
          <w:p w:rsidR="005F37E5" w:rsidRPr="00071319" w:rsidRDefault="00D65FBE" w:rsidP="00821950">
            <w:pPr>
              <w:rPr>
                <w:rFonts w:ascii="Calibri" w:hAnsi="Calibri"/>
                <w:color w:val="FF0000"/>
                <w:sz w:val="20"/>
                <w:szCs w:val="20"/>
              </w:rPr>
            </w:pPr>
            <w:r w:rsidRPr="00071319">
              <w:rPr>
                <w:rFonts w:ascii="Calibri" w:hAnsi="Calibri"/>
                <w:color w:val="FF0000"/>
                <w:sz w:val="20"/>
                <w:szCs w:val="20"/>
              </w:rPr>
              <w:t>Formatting structure, multimedia, precise, domain-specific vocabulary</w:t>
            </w:r>
          </w:p>
        </w:tc>
        <w:tc>
          <w:tcPr>
            <w:tcW w:w="2700" w:type="dxa"/>
          </w:tcPr>
          <w:p w:rsidR="00D65FBE" w:rsidRPr="00071319" w:rsidRDefault="00D65FBE" w:rsidP="00D65FBE">
            <w:pPr>
              <w:rPr>
                <w:rFonts w:ascii="Calibri" w:hAnsi="Calibri"/>
                <w:color w:val="FF0000"/>
              </w:rPr>
            </w:pPr>
            <w:r w:rsidRPr="00071319">
              <w:rPr>
                <w:rFonts w:ascii="Calibri" w:hAnsi="Calibri"/>
                <w:color w:val="FF0000"/>
              </w:rPr>
              <w:t>What do good writers do?</w:t>
            </w:r>
          </w:p>
          <w:p w:rsidR="00D65FBE" w:rsidRPr="00071319" w:rsidRDefault="00D65FBE" w:rsidP="00D65FBE">
            <w:pPr>
              <w:rPr>
                <w:rFonts w:ascii="Calibri" w:hAnsi="Calibri"/>
                <w:color w:val="FF0000"/>
              </w:rPr>
            </w:pPr>
          </w:p>
          <w:p w:rsidR="005F37E5" w:rsidRPr="00071319" w:rsidRDefault="00D65FBE" w:rsidP="00D65FBE">
            <w:pPr>
              <w:rPr>
                <w:rFonts w:ascii="Calibri" w:hAnsi="Calibri"/>
                <w:color w:val="FF0000"/>
              </w:rPr>
            </w:pPr>
            <w:r w:rsidRPr="00071319">
              <w:rPr>
                <w:rFonts w:ascii="Calibri" w:hAnsi="Calibri"/>
                <w:color w:val="FF0000"/>
              </w:rPr>
              <w:t>What’s my purpose and how do I develop it?</w:t>
            </w:r>
          </w:p>
        </w:tc>
      </w:tr>
      <w:tr w:rsidR="005F37E5" w:rsidRPr="00303C7E" w:rsidTr="00821950">
        <w:trPr>
          <w:cantSplit/>
          <w:trHeight w:val="1134"/>
        </w:trPr>
        <w:tc>
          <w:tcPr>
            <w:tcW w:w="1098" w:type="dxa"/>
            <w:shd w:val="clear" w:color="auto" w:fill="DDD9C3" w:themeFill="background2" w:themeFillShade="E6"/>
            <w:textDirection w:val="btLr"/>
            <w:vAlign w:val="center"/>
          </w:tcPr>
          <w:p w:rsidR="005F37E5" w:rsidRPr="00303C7E" w:rsidRDefault="00C4252B" w:rsidP="00821950">
            <w:pPr>
              <w:ind w:left="113" w:right="113"/>
              <w:jc w:val="center"/>
              <w:rPr>
                <w:b/>
              </w:rPr>
            </w:pPr>
            <w:r>
              <w:rPr>
                <w:b/>
              </w:rPr>
              <w:t>Writing</w:t>
            </w:r>
          </w:p>
        </w:tc>
        <w:tc>
          <w:tcPr>
            <w:tcW w:w="990" w:type="dxa"/>
            <w:shd w:val="clear" w:color="auto" w:fill="E5B8B7" w:themeFill="accent2" w:themeFillTint="66"/>
            <w:textDirection w:val="btLr"/>
            <w:vAlign w:val="center"/>
          </w:tcPr>
          <w:p w:rsidR="005F37E5" w:rsidRPr="00303C7E" w:rsidRDefault="00C4252B" w:rsidP="00821950">
            <w:pPr>
              <w:ind w:left="113" w:right="113"/>
              <w:jc w:val="center"/>
              <w:rPr>
                <w:b/>
              </w:rPr>
            </w:pPr>
            <w:r>
              <w:rPr>
                <w:b/>
              </w:rPr>
              <w:t>Text Types and Purposes</w:t>
            </w:r>
          </w:p>
        </w:tc>
        <w:tc>
          <w:tcPr>
            <w:tcW w:w="3420" w:type="dxa"/>
            <w:shd w:val="clear" w:color="auto" w:fill="auto"/>
          </w:tcPr>
          <w:p w:rsidR="005F37E5" w:rsidRDefault="005F37E5">
            <w:pPr>
              <w:rPr>
                <w:rFonts w:ascii="Calibri" w:hAnsi="Calibri"/>
                <w:color w:val="000000"/>
              </w:rPr>
            </w:pPr>
            <w:r>
              <w:rPr>
                <w:rFonts w:ascii="Calibri" w:hAnsi="Calibri"/>
                <w:color w:val="000000"/>
              </w:rPr>
              <w:t>W.4.2 Write informative/explanatory texts to examine a topic and convey ideas and information clearly.</w:t>
            </w:r>
            <w:r>
              <w:rPr>
                <w:rFonts w:ascii="Calibri" w:hAnsi="Calibri"/>
                <w:color w:val="000000"/>
              </w:rPr>
              <w:br/>
              <w:t>c. Link ideas within categories of information using words and phrases (e.g., another, for</w:t>
            </w:r>
            <w:r>
              <w:rPr>
                <w:rFonts w:ascii="Calibri" w:hAnsi="Calibri"/>
                <w:color w:val="000000"/>
              </w:rPr>
              <w:br/>
              <w:t xml:space="preserve">example, also, because). </w:t>
            </w:r>
            <w:r w:rsidRPr="005F37E5">
              <w:rPr>
                <w:rFonts w:ascii="Calibri" w:hAnsi="Calibri"/>
                <w:b/>
                <w:color w:val="000000"/>
              </w:rPr>
              <w:t>On-Going</w:t>
            </w:r>
          </w:p>
        </w:tc>
        <w:tc>
          <w:tcPr>
            <w:tcW w:w="3150" w:type="dxa"/>
            <w:shd w:val="clear" w:color="auto" w:fill="auto"/>
          </w:tcPr>
          <w:p w:rsidR="00D65FBE" w:rsidRPr="00071319" w:rsidRDefault="00D65FBE" w:rsidP="00D65FBE">
            <w:pPr>
              <w:rPr>
                <w:rFonts w:ascii="Calibri" w:hAnsi="Calibri"/>
                <w:color w:val="FF0000"/>
              </w:rPr>
            </w:pPr>
            <w:r w:rsidRPr="00071319">
              <w:rPr>
                <w:rFonts w:ascii="Calibri" w:hAnsi="Calibri"/>
                <w:color w:val="FF0000"/>
              </w:rPr>
              <w:t>I can:</w:t>
            </w:r>
          </w:p>
          <w:p w:rsidR="00D65FBE" w:rsidRPr="00071319" w:rsidRDefault="00D65FBE" w:rsidP="00D65FBE">
            <w:pPr>
              <w:pStyle w:val="ListParagraph"/>
              <w:numPr>
                <w:ilvl w:val="0"/>
                <w:numId w:val="3"/>
              </w:numPr>
              <w:rPr>
                <w:rFonts w:ascii="Calibri" w:hAnsi="Calibri"/>
                <w:color w:val="FF0000"/>
              </w:rPr>
            </w:pPr>
            <w:r w:rsidRPr="00071319">
              <w:rPr>
                <w:rFonts w:ascii="Calibri" w:hAnsi="Calibri"/>
                <w:color w:val="FF0000"/>
              </w:rPr>
              <w:t xml:space="preserve">Select a topic and gather information (e.g. facts, definitions, concrete details, quotations, examples) to share with my audience. </w:t>
            </w:r>
          </w:p>
          <w:p w:rsidR="00D65FBE" w:rsidRPr="00071319" w:rsidRDefault="00D65FBE" w:rsidP="00D65FBE">
            <w:pPr>
              <w:pStyle w:val="ListParagraph"/>
              <w:numPr>
                <w:ilvl w:val="0"/>
                <w:numId w:val="3"/>
              </w:numPr>
              <w:rPr>
                <w:rFonts w:ascii="Calibri" w:hAnsi="Calibri"/>
                <w:color w:val="FF0000"/>
              </w:rPr>
            </w:pPr>
            <w:r w:rsidRPr="00071319">
              <w:rPr>
                <w:rFonts w:ascii="Calibri" w:hAnsi="Calibri"/>
                <w:color w:val="FF0000"/>
              </w:rPr>
              <w:t>Define common formatting structures and determine the best structure that will all me to organize my information.</w:t>
            </w:r>
          </w:p>
          <w:p w:rsidR="005F37E5" w:rsidRPr="00071319" w:rsidRDefault="005F37E5" w:rsidP="00D65FBE">
            <w:pPr>
              <w:rPr>
                <w:rFonts w:ascii="Calibri" w:hAnsi="Calibri"/>
                <w:color w:val="FF0000"/>
              </w:rPr>
            </w:pPr>
          </w:p>
        </w:tc>
        <w:tc>
          <w:tcPr>
            <w:tcW w:w="2070" w:type="dxa"/>
            <w:shd w:val="clear" w:color="auto" w:fill="auto"/>
          </w:tcPr>
          <w:p w:rsidR="005F37E5" w:rsidRDefault="005F37E5">
            <w:pPr>
              <w:rPr>
                <w:rFonts w:ascii="Calibri" w:hAnsi="Calibri"/>
                <w:color w:val="000000"/>
              </w:rPr>
            </w:pPr>
            <w:r>
              <w:rPr>
                <w:rFonts w:ascii="Calibri" w:hAnsi="Calibri"/>
                <w:color w:val="000000"/>
              </w:rPr>
              <w:t>Jose..., The Life and Times of the Ant, The World According to Humphrey, I Could Do That, The Ever-Living Tree, The Fun They Had</w:t>
            </w:r>
          </w:p>
        </w:tc>
        <w:tc>
          <w:tcPr>
            <w:tcW w:w="1350" w:type="dxa"/>
            <w:shd w:val="clear" w:color="auto" w:fill="auto"/>
          </w:tcPr>
          <w:p w:rsidR="005F37E5" w:rsidRPr="00071319" w:rsidRDefault="00D65FBE" w:rsidP="00821950">
            <w:pPr>
              <w:rPr>
                <w:rFonts w:ascii="Calibri" w:hAnsi="Calibri"/>
                <w:color w:val="FF0000"/>
                <w:sz w:val="20"/>
                <w:szCs w:val="20"/>
              </w:rPr>
            </w:pPr>
            <w:r w:rsidRPr="00071319">
              <w:rPr>
                <w:rFonts w:ascii="Calibri" w:hAnsi="Calibri"/>
                <w:color w:val="FF0000"/>
                <w:sz w:val="20"/>
                <w:szCs w:val="20"/>
              </w:rPr>
              <w:t>Formatting structure, multimedia, precise, domain-specific vocabulary</w:t>
            </w:r>
          </w:p>
        </w:tc>
        <w:tc>
          <w:tcPr>
            <w:tcW w:w="2700" w:type="dxa"/>
          </w:tcPr>
          <w:p w:rsidR="00D65FBE" w:rsidRPr="00071319" w:rsidRDefault="00D65FBE" w:rsidP="00D65FBE">
            <w:pPr>
              <w:rPr>
                <w:rFonts w:ascii="Calibri" w:hAnsi="Calibri"/>
                <w:color w:val="FF0000"/>
              </w:rPr>
            </w:pPr>
            <w:r w:rsidRPr="00071319">
              <w:rPr>
                <w:rFonts w:ascii="Calibri" w:hAnsi="Calibri"/>
                <w:color w:val="FF0000"/>
              </w:rPr>
              <w:t>What do good writers do?</w:t>
            </w:r>
          </w:p>
          <w:p w:rsidR="00D65FBE" w:rsidRPr="00071319" w:rsidRDefault="00D65FBE" w:rsidP="00D65FBE">
            <w:pPr>
              <w:rPr>
                <w:rFonts w:ascii="Calibri" w:hAnsi="Calibri"/>
                <w:color w:val="FF0000"/>
              </w:rPr>
            </w:pPr>
          </w:p>
          <w:p w:rsidR="005F37E5" w:rsidRPr="00071319" w:rsidRDefault="00D65FBE" w:rsidP="00D65FBE">
            <w:pPr>
              <w:rPr>
                <w:rFonts w:ascii="Calibri" w:hAnsi="Calibri"/>
                <w:color w:val="FF0000"/>
              </w:rPr>
            </w:pPr>
            <w:r w:rsidRPr="00071319">
              <w:rPr>
                <w:rFonts w:ascii="Calibri" w:hAnsi="Calibri"/>
                <w:color w:val="FF0000"/>
              </w:rPr>
              <w:t>What’s my purpose and how do I develop it?</w:t>
            </w:r>
          </w:p>
        </w:tc>
      </w:tr>
      <w:tr w:rsidR="005F37E5" w:rsidRPr="00303C7E" w:rsidTr="00821950">
        <w:trPr>
          <w:cantSplit/>
          <w:trHeight w:val="1134"/>
        </w:trPr>
        <w:tc>
          <w:tcPr>
            <w:tcW w:w="1098" w:type="dxa"/>
            <w:shd w:val="clear" w:color="auto" w:fill="DDD9C3" w:themeFill="background2" w:themeFillShade="E6"/>
            <w:textDirection w:val="btLr"/>
            <w:vAlign w:val="center"/>
          </w:tcPr>
          <w:p w:rsidR="005F37E5" w:rsidRPr="00303C7E" w:rsidRDefault="00C4252B" w:rsidP="00821950">
            <w:pPr>
              <w:ind w:left="113" w:right="113"/>
              <w:jc w:val="center"/>
              <w:rPr>
                <w:b/>
              </w:rPr>
            </w:pPr>
            <w:r>
              <w:rPr>
                <w:b/>
              </w:rPr>
              <w:lastRenderedPageBreak/>
              <w:t>Writing</w:t>
            </w:r>
          </w:p>
        </w:tc>
        <w:tc>
          <w:tcPr>
            <w:tcW w:w="990" w:type="dxa"/>
            <w:tcBorders>
              <w:bottom w:val="single" w:sz="4" w:space="0" w:color="auto"/>
            </w:tcBorders>
            <w:shd w:val="clear" w:color="auto" w:fill="E5B8B7" w:themeFill="accent2" w:themeFillTint="66"/>
            <w:textDirection w:val="btLr"/>
            <w:vAlign w:val="center"/>
          </w:tcPr>
          <w:p w:rsidR="005F37E5" w:rsidRPr="00303C7E" w:rsidRDefault="00C4252B" w:rsidP="00821950">
            <w:pPr>
              <w:ind w:left="113" w:right="113"/>
              <w:jc w:val="center"/>
              <w:rPr>
                <w:b/>
              </w:rPr>
            </w:pPr>
            <w:r>
              <w:rPr>
                <w:b/>
              </w:rPr>
              <w:t>Text Types and Purposes</w:t>
            </w:r>
          </w:p>
        </w:tc>
        <w:tc>
          <w:tcPr>
            <w:tcW w:w="3420" w:type="dxa"/>
            <w:shd w:val="clear" w:color="auto" w:fill="auto"/>
          </w:tcPr>
          <w:p w:rsidR="005F37E5" w:rsidRDefault="005F37E5">
            <w:pPr>
              <w:rPr>
                <w:rFonts w:ascii="Calibri" w:hAnsi="Calibri"/>
                <w:color w:val="000000"/>
              </w:rPr>
            </w:pPr>
            <w:r>
              <w:rPr>
                <w:rFonts w:ascii="Calibri" w:hAnsi="Calibri"/>
                <w:color w:val="000000"/>
              </w:rPr>
              <w:t>W.4.2 Write informative/explanatory texts to examine a topic and convey ideas and information clearly.</w:t>
            </w:r>
            <w:r>
              <w:rPr>
                <w:rFonts w:ascii="Calibri" w:hAnsi="Calibri"/>
                <w:color w:val="000000"/>
              </w:rPr>
              <w:br/>
              <w:t>d. Use precise language and domain-specific vocabulary to inform about or explain the</w:t>
            </w:r>
            <w:r>
              <w:rPr>
                <w:rFonts w:ascii="Calibri" w:hAnsi="Calibri"/>
                <w:color w:val="000000"/>
              </w:rPr>
              <w:br/>
              <w:t xml:space="preserve">topic. </w:t>
            </w:r>
            <w:r w:rsidRPr="005F37E5">
              <w:rPr>
                <w:rFonts w:ascii="Calibri" w:hAnsi="Calibri"/>
                <w:b/>
                <w:color w:val="000000"/>
              </w:rPr>
              <w:t>On-Going</w:t>
            </w:r>
          </w:p>
        </w:tc>
        <w:tc>
          <w:tcPr>
            <w:tcW w:w="3150" w:type="dxa"/>
            <w:shd w:val="clear" w:color="auto" w:fill="auto"/>
          </w:tcPr>
          <w:p w:rsidR="00D65FBE" w:rsidRPr="00071319" w:rsidRDefault="00D65FBE" w:rsidP="00D65FBE">
            <w:pPr>
              <w:rPr>
                <w:rFonts w:ascii="Calibri" w:hAnsi="Calibri"/>
                <w:color w:val="FF0000"/>
              </w:rPr>
            </w:pPr>
            <w:r w:rsidRPr="00071319">
              <w:rPr>
                <w:rFonts w:ascii="Calibri" w:hAnsi="Calibri"/>
                <w:color w:val="FF0000"/>
              </w:rPr>
              <w:t>I can:</w:t>
            </w:r>
          </w:p>
          <w:p w:rsidR="00D65FBE" w:rsidRPr="00071319" w:rsidRDefault="00D65FBE" w:rsidP="00D65FBE">
            <w:pPr>
              <w:pStyle w:val="ListParagraph"/>
              <w:numPr>
                <w:ilvl w:val="0"/>
                <w:numId w:val="3"/>
              </w:numPr>
              <w:rPr>
                <w:rFonts w:ascii="Calibri" w:hAnsi="Calibri"/>
                <w:color w:val="FF0000"/>
              </w:rPr>
            </w:pPr>
            <w:r w:rsidRPr="00071319">
              <w:rPr>
                <w:rFonts w:ascii="Calibri" w:hAnsi="Calibri"/>
                <w:color w:val="FF0000"/>
              </w:rPr>
              <w:t xml:space="preserve">Select a topic and gather information (e.g. facts, definitions, concrete details, quotations, examples) to share with my audience. </w:t>
            </w:r>
          </w:p>
          <w:p w:rsidR="00D65FBE" w:rsidRPr="00071319" w:rsidRDefault="00D65FBE" w:rsidP="00D65FBE">
            <w:pPr>
              <w:pStyle w:val="ListParagraph"/>
              <w:numPr>
                <w:ilvl w:val="0"/>
                <w:numId w:val="3"/>
              </w:numPr>
              <w:rPr>
                <w:rFonts w:ascii="Calibri" w:hAnsi="Calibri"/>
                <w:color w:val="FF0000"/>
              </w:rPr>
            </w:pPr>
            <w:r w:rsidRPr="00071319">
              <w:rPr>
                <w:rFonts w:ascii="Calibri" w:hAnsi="Calibri"/>
                <w:color w:val="FF0000"/>
              </w:rPr>
              <w:t>Define common formatting structures and determine the best structure that will all me to organize my information.</w:t>
            </w:r>
          </w:p>
          <w:p w:rsidR="005F37E5" w:rsidRPr="00071319" w:rsidRDefault="005F37E5" w:rsidP="00D65FBE">
            <w:pPr>
              <w:rPr>
                <w:rFonts w:ascii="Calibri" w:hAnsi="Calibri"/>
                <w:color w:val="FF0000"/>
              </w:rPr>
            </w:pPr>
          </w:p>
        </w:tc>
        <w:tc>
          <w:tcPr>
            <w:tcW w:w="2070" w:type="dxa"/>
            <w:shd w:val="clear" w:color="auto" w:fill="auto"/>
          </w:tcPr>
          <w:p w:rsidR="005F37E5" w:rsidRDefault="005F37E5">
            <w:pPr>
              <w:rPr>
                <w:rFonts w:ascii="Calibri" w:hAnsi="Calibri"/>
                <w:color w:val="000000"/>
              </w:rPr>
            </w:pPr>
            <w:r>
              <w:rPr>
                <w:rFonts w:ascii="Calibri" w:hAnsi="Calibri"/>
                <w:color w:val="000000"/>
              </w:rPr>
              <w:t xml:space="preserve"> Invasion from Mars, Coming Distractions, Dear Mr. Winston, Jose…, Sacagawea, I Could Do That, The Fun They Had</w:t>
            </w:r>
          </w:p>
        </w:tc>
        <w:tc>
          <w:tcPr>
            <w:tcW w:w="1350" w:type="dxa"/>
            <w:shd w:val="clear" w:color="auto" w:fill="auto"/>
          </w:tcPr>
          <w:p w:rsidR="005F37E5" w:rsidRPr="00071319" w:rsidRDefault="00D65FBE" w:rsidP="00821950">
            <w:pPr>
              <w:rPr>
                <w:rFonts w:ascii="Calibri" w:hAnsi="Calibri"/>
                <w:color w:val="FF0000"/>
                <w:sz w:val="20"/>
                <w:szCs w:val="20"/>
              </w:rPr>
            </w:pPr>
            <w:r w:rsidRPr="00071319">
              <w:rPr>
                <w:rFonts w:ascii="Calibri" w:hAnsi="Calibri"/>
                <w:color w:val="FF0000"/>
                <w:sz w:val="20"/>
                <w:szCs w:val="20"/>
              </w:rPr>
              <w:t>Formatting structure, multimedia, precise, domain-specific vocabulary</w:t>
            </w:r>
          </w:p>
        </w:tc>
        <w:tc>
          <w:tcPr>
            <w:tcW w:w="2700" w:type="dxa"/>
          </w:tcPr>
          <w:p w:rsidR="00D65FBE" w:rsidRPr="00071319" w:rsidRDefault="00D65FBE" w:rsidP="00D65FBE">
            <w:pPr>
              <w:rPr>
                <w:rFonts w:ascii="Calibri" w:hAnsi="Calibri"/>
                <w:color w:val="FF0000"/>
              </w:rPr>
            </w:pPr>
            <w:r w:rsidRPr="00071319">
              <w:rPr>
                <w:rFonts w:ascii="Calibri" w:hAnsi="Calibri"/>
                <w:color w:val="FF0000"/>
              </w:rPr>
              <w:t>What do good writers do?</w:t>
            </w:r>
          </w:p>
          <w:p w:rsidR="00D65FBE" w:rsidRPr="00071319" w:rsidRDefault="00D65FBE" w:rsidP="00D65FBE">
            <w:pPr>
              <w:rPr>
                <w:rFonts w:ascii="Calibri" w:hAnsi="Calibri"/>
                <w:color w:val="FF0000"/>
              </w:rPr>
            </w:pPr>
          </w:p>
          <w:p w:rsidR="005F37E5" w:rsidRPr="00071319" w:rsidRDefault="00D65FBE" w:rsidP="00D65FBE">
            <w:pPr>
              <w:rPr>
                <w:rFonts w:ascii="Calibri" w:hAnsi="Calibri"/>
                <w:color w:val="FF0000"/>
              </w:rPr>
            </w:pPr>
            <w:r w:rsidRPr="00071319">
              <w:rPr>
                <w:rFonts w:ascii="Calibri" w:hAnsi="Calibri"/>
                <w:color w:val="FF0000"/>
              </w:rPr>
              <w:t>What’s my purpose and how do I develop it?</w:t>
            </w:r>
          </w:p>
        </w:tc>
      </w:tr>
      <w:tr w:rsidR="005F37E5" w:rsidRPr="00303C7E" w:rsidTr="00C4252B">
        <w:trPr>
          <w:cantSplit/>
          <w:trHeight w:val="1134"/>
        </w:trPr>
        <w:tc>
          <w:tcPr>
            <w:tcW w:w="1098" w:type="dxa"/>
            <w:shd w:val="clear" w:color="auto" w:fill="DDD9C3" w:themeFill="background2" w:themeFillShade="E6"/>
            <w:textDirection w:val="btLr"/>
            <w:vAlign w:val="center"/>
          </w:tcPr>
          <w:p w:rsidR="005F37E5" w:rsidRPr="00303C7E" w:rsidRDefault="00C4252B" w:rsidP="00821950">
            <w:pPr>
              <w:ind w:left="113" w:right="113"/>
              <w:jc w:val="center"/>
              <w:rPr>
                <w:b/>
              </w:rPr>
            </w:pPr>
            <w:r>
              <w:rPr>
                <w:b/>
              </w:rPr>
              <w:t>Writing</w:t>
            </w:r>
          </w:p>
        </w:tc>
        <w:tc>
          <w:tcPr>
            <w:tcW w:w="990" w:type="dxa"/>
            <w:tcBorders>
              <w:bottom w:val="single" w:sz="4" w:space="0" w:color="auto"/>
            </w:tcBorders>
            <w:shd w:val="clear" w:color="auto" w:fill="E5B8B7" w:themeFill="accent2" w:themeFillTint="66"/>
            <w:textDirection w:val="btLr"/>
            <w:vAlign w:val="center"/>
          </w:tcPr>
          <w:p w:rsidR="005F37E5" w:rsidRPr="00303C7E" w:rsidRDefault="00C4252B" w:rsidP="00821950">
            <w:pPr>
              <w:ind w:left="113" w:right="113"/>
              <w:jc w:val="center"/>
              <w:rPr>
                <w:b/>
              </w:rPr>
            </w:pPr>
            <w:r>
              <w:rPr>
                <w:b/>
              </w:rPr>
              <w:t>Text Types and Purposes</w:t>
            </w:r>
          </w:p>
        </w:tc>
        <w:tc>
          <w:tcPr>
            <w:tcW w:w="3420" w:type="dxa"/>
            <w:shd w:val="clear" w:color="auto" w:fill="auto"/>
          </w:tcPr>
          <w:p w:rsidR="005F37E5" w:rsidRDefault="005F37E5">
            <w:pPr>
              <w:rPr>
                <w:rFonts w:ascii="Calibri" w:hAnsi="Calibri"/>
                <w:color w:val="000000"/>
              </w:rPr>
            </w:pPr>
            <w:r>
              <w:rPr>
                <w:rFonts w:ascii="Calibri" w:hAnsi="Calibri"/>
                <w:color w:val="000000"/>
              </w:rPr>
              <w:t>W.4.2 Write informative/explanatory texts to examine a topic and convey ideas and information clearly.</w:t>
            </w:r>
            <w:r>
              <w:rPr>
                <w:rFonts w:ascii="Calibri" w:hAnsi="Calibri"/>
                <w:color w:val="000000"/>
              </w:rPr>
              <w:br/>
              <w:t>e. Provide a concluding statement or section related to the information or explanation</w:t>
            </w:r>
            <w:r>
              <w:rPr>
                <w:rFonts w:ascii="Calibri" w:hAnsi="Calibri"/>
                <w:color w:val="000000"/>
              </w:rPr>
              <w:br/>
              <w:t xml:space="preserve">presented. </w:t>
            </w:r>
            <w:r w:rsidRPr="005F37E5">
              <w:rPr>
                <w:rFonts w:ascii="Calibri" w:hAnsi="Calibri"/>
                <w:b/>
                <w:color w:val="000000"/>
              </w:rPr>
              <w:t>On-Going</w:t>
            </w:r>
          </w:p>
        </w:tc>
        <w:tc>
          <w:tcPr>
            <w:tcW w:w="3150" w:type="dxa"/>
            <w:shd w:val="clear" w:color="auto" w:fill="auto"/>
          </w:tcPr>
          <w:p w:rsidR="00D65FBE" w:rsidRPr="00071319" w:rsidRDefault="00D65FBE" w:rsidP="00D65FBE">
            <w:pPr>
              <w:rPr>
                <w:rFonts w:ascii="Calibri" w:hAnsi="Calibri"/>
                <w:color w:val="FF0000"/>
              </w:rPr>
            </w:pPr>
            <w:r w:rsidRPr="00071319">
              <w:rPr>
                <w:rFonts w:ascii="Calibri" w:hAnsi="Calibri"/>
                <w:color w:val="FF0000"/>
              </w:rPr>
              <w:t>I can:</w:t>
            </w:r>
          </w:p>
          <w:p w:rsidR="00D65FBE" w:rsidRPr="00071319" w:rsidRDefault="00D65FBE" w:rsidP="00D65FBE">
            <w:pPr>
              <w:pStyle w:val="ListParagraph"/>
              <w:numPr>
                <w:ilvl w:val="0"/>
                <w:numId w:val="3"/>
              </w:numPr>
              <w:rPr>
                <w:rFonts w:ascii="Calibri" w:hAnsi="Calibri"/>
                <w:color w:val="FF0000"/>
              </w:rPr>
            </w:pPr>
            <w:r w:rsidRPr="00071319">
              <w:rPr>
                <w:rFonts w:ascii="Calibri" w:hAnsi="Calibri"/>
                <w:color w:val="FF0000"/>
              </w:rPr>
              <w:t xml:space="preserve">Select a topic and gather information (e.g. facts, definitions, concrete details, quotations, examples) to share with my audience. </w:t>
            </w:r>
          </w:p>
          <w:p w:rsidR="00D65FBE" w:rsidRPr="00071319" w:rsidRDefault="00D65FBE" w:rsidP="00D65FBE">
            <w:pPr>
              <w:pStyle w:val="ListParagraph"/>
              <w:numPr>
                <w:ilvl w:val="0"/>
                <w:numId w:val="3"/>
              </w:numPr>
              <w:rPr>
                <w:rFonts w:ascii="Calibri" w:hAnsi="Calibri"/>
                <w:color w:val="FF0000"/>
              </w:rPr>
            </w:pPr>
            <w:r w:rsidRPr="00071319">
              <w:rPr>
                <w:rFonts w:ascii="Calibri" w:hAnsi="Calibri"/>
                <w:color w:val="FF0000"/>
              </w:rPr>
              <w:t>Define common formatting structures and determine the best structure that will all me to organize my information.</w:t>
            </w:r>
          </w:p>
          <w:p w:rsidR="005F37E5" w:rsidRPr="00071319" w:rsidRDefault="005F37E5" w:rsidP="00D65FBE">
            <w:pPr>
              <w:rPr>
                <w:rFonts w:ascii="Calibri" w:hAnsi="Calibri"/>
                <w:color w:val="FF0000"/>
              </w:rPr>
            </w:pPr>
          </w:p>
        </w:tc>
        <w:tc>
          <w:tcPr>
            <w:tcW w:w="2070" w:type="dxa"/>
            <w:shd w:val="clear" w:color="auto" w:fill="auto"/>
          </w:tcPr>
          <w:p w:rsidR="005F37E5" w:rsidRDefault="005F37E5">
            <w:pPr>
              <w:rPr>
                <w:rFonts w:ascii="Calibri" w:hAnsi="Calibri"/>
                <w:color w:val="000000"/>
              </w:rPr>
            </w:pPr>
            <w:r>
              <w:rPr>
                <w:rFonts w:ascii="Calibri" w:hAnsi="Calibri"/>
                <w:color w:val="000000"/>
              </w:rPr>
              <w:t xml:space="preserve"> Invasion from Mars, Coming Distractions, Me and Uncle Romie, Dear Mr. Winston, Jose…, Sacagawea, I Could Do That, The Fun They Had</w:t>
            </w:r>
          </w:p>
        </w:tc>
        <w:tc>
          <w:tcPr>
            <w:tcW w:w="1350" w:type="dxa"/>
            <w:shd w:val="clear" w:color="auto" w:fill="auto"/>
          </w:tcPr>
          <w:p w:rsidR="005F37E5" w:rsidRPr="00071319" w:rsidRDefault="00D65FBE" w:rsidP="00821950">
            <w:pPr>
              <w:rPr>
                <w:rFonts w:ascii="Calibri" w:hAnsi="Calibri"/>
                <w:color w:val="FF0000"/>
                <w:sz w:val="20"/>
                <w:szCs w:val="20"/>
              </w:rPr>
            </w:pPr>
            <w:r w:rsidRPr="00071319">
              <w:rPr>
                <w:rFonts w:ascii="Calibri" w:hAnsi="Calibri"/>
                <w:color w:val="FF0000"/>
                <w:sz w:val="20"/>
                <w:szCs w:val="20"/>
              </w:rPr>
              <w:t>Formatting structure, multimedia, precise, domain-specific vocabulary</w:t>
            </w:r>
          </w:p>
        </w:tc>
        <w:tc>
          <w:tcPr>
            <w:tcW w:w="2700" w:type="dxa"/>
          </w:tcPr>
          <w:p w:rsidR="00D65FBE" w:rsidRPr="00071319" w:rsidRDefault="00D65FBE" w:rsidP="00D65FBE">
            <w:pPr>
              <w:rPr>
                <w:rFonts w:ascii="Calibri" w:hAnsi="Calibri"/>
                <w:color w:val="FF0000"/>
              </w:rPr>
            </w:pPr>
            <w:r w:rsidRPr="00071319">
              <w:rPr>
                <w:rFonts w:ascii="Calibri" w:hAnsi="Calibri"/>
                <w:color w:val="FF0000"/>
              </w:rPr>
              <w:t>What do good writers do?</w:t>
            </w:r>
          </w:p>
          <w:p w:rsidR="00D65FBE" w:rsidRPr="00071319" w:rsidRDefault="00D65FBE" w:rsidP="00D65FBE">
            <w:pPr>
              <w:rPr>
                <w:rFonts w:ascii="Calibri" w:hAnsi="Calibri"/>
                <w:color w:val="FF0000"/>
              </w:rPr>
            </w:pPr>
          </w:p>
          <w:p w:rsidR="005F37E5" w:rsidRPr="00071319" w:rsidRDefault="00D65FBE" w:rsidP="00D65FBE">
            <w:pPr>
              <w:rPr>
                <w:rFonts w:ascii="Calibri" w:hAnsi="Calibri"/>
                <w:color w:val="FF0000"/>
              </w:rPr>
            </w:pPr>
            <w:r w:rsidRPr="00071319">
              <w:rPr>
                <w:rFonts w:ascii="Calibri" w:hAnsi="Calibri"/>
                <w:color w:val="FF0000"/>
              </w:rPr>
              <w:t>What’s my purpose and how do I develop it?</w:t>
            </w:r>
          </w:p>
        </w:tc>
      </w:tr>
      <w:tr w:rsidR="005F37E5" w:rsidRPr="00303C7E" w:rsidTr="00C4252B">
        <w:trPr>
          <w:cantSplit/>
          <w:trHeight w:val="1134"/>
        </w:trPr>
        <w:tc>
          <w:tcPr>
            <w:tcW w:w="1098" w:type="dxa"/>
            <w:shd w:val="clear" w:color="auto" w:fill="DDD9C3" w:themeFill="background2" w:themeFillShade="E6"/>
            <w:textDirection w:val="btLr"/>
            <w:vAlign w:val="center"/>
          </w:tcPr>
          <w:p w:rsidR="005F37E5" w:rsidRPr="00303C7E" w:rsidRDefault="00C4252B" w:rsidP="00821950">
            <w:pPr>
              <w:ind w:left="113" w:right="113"/>
              <w:jc w:val="center"/>
              <w:rPr>
                <w:b/>
              </w:rPr>
            </w:pPr>
            <w:r>
              <w:rPr>
                <w:b/>
              </w:rPr>
              <w:lastRenderedPageBreak/>
              <w:t>Writing</w:t>
            </w:r>
          </w:p>
        </w:tc>
        <w:tc>
          <w:tcPr>
            <w:tcW w:w="990" w:type="dxa"/>
            <w:tcBorders>
              <w:bottom w:val="single" w:sz="4" w:space="0" w:color="auto"/>
            </w:tcBorders>
            <w:shd w:val="clear" w:color="auto" w:fill="B8CCE4" w:themeFill="accent1" w:themeFillTint="66"/>
            <w:textDirection w:val="btLr"/>
            <w:vAlign w:val="center"/>
          </w:tcPr>
          <w:p w:rsidR="005F37E5" w:rsidRPr="00303C7E" w:rsidRDefault="00C4252B" w:rsidP="00821950">
            <w:pPr>
              <w:ind w:left="113" w:right="113"/>
              <w:jc w:val="center"/>
              <w:rPr>
                <w:b/>
              </w:rPr>
            </w:pPr>
            <w:r>
              <w:rPr>
                <w:b/>
              </w:rPr>
              <w:t>Research to Build and Present Knowledge</w:t>
            </w:r>
          </w:p>
        </w:tc>
        <w:tc>
          <w:tcPr>
            <w:tcW w:w="3420" w:type="dxa"/>
            <w:shd w:val="clear" w:color="auto" w:fill="auto"/>
          </w:tcPr>
          <w:p w:rsidR="005F37E5" w:rsidRDefault="005F37E5">
            <w:pPr>
              <w:rPr>
                <w:rFonts w:ascii="Calibri" w:hAnsi="Calibri"/>
                <w:color w:val="000000"/>
              </w:rPr>
            </w:pPr>
            <w:r>
              <w:rPr>
                <w:rFonts w:ascii="Calibri" w:hAnsi="Calibri"/>
                <w:color w:val="000000"/>
              </w:rPr>
              <w:t>W.4.7 Conduct short research projects that build knowledge through investigation of different</w:t>
            </w:r>
            <w:r>
              <w:rPr>
                <w:rFonts w:ascii="Calibri" w:hAnsi="Calibri"/>
                <w:color w:val="000000"/>
              </w:rPr>
              <w:br/>
              <w:t xml:space="preserve">aspects of a topic. </w:t>
            </w:r>
            <w:r w:rsidRPr="005F37E5">
              <w:rPr>
                <w:rFonts w:ascii="Calibri" w:hAnsi="Calibri"/>
                <w:b/>
                <w:color w:val="000000"/>
              </w:rPr>
              <w:t>On-Going</w:t>
            </w:r>
          </w:p>
        </w:tc>
        <w:tc>
          <w:tcPr>
            <w:tcW w:w="3150" w:type="dxa"/>
            <w:shd w:val="clear" w:color="auto" w:fill="auto"/>
          </w:tcPr>
          <w:p w:rsidR="005F37E5" w:rsidRPr="00071319" w:rsidRDefault="00D65FBE" w:rsidP="00821950">
            <w:pPr>
              <w:rPr>
                <w:rFonts w:ascii="Calibri" w:hAnsi="Calibri"/>
                <w:color w:val="FF0000"/>
              </w:rPr>
            </w:pPr>
            <w:r w:rsidRPr="00071319">
              <w:rPr>
                <w:rFonts w:ascii="Calibri" w:hAnsi="Calibri"/>
                <w:color w:val="FF0000"/>
              </w:rPr>
              <w:t>I can:</w:t>
            </w:r>
          </w:p>
          <w:p w:rsidR="00D65FBE" w:rsidRPr="00071319" w:rsidRDefault="00D65FBE" w:rsidP="00D65FBE">
            <w:pPr>
              <w:pStyle w:val="ListParagraph"/>
              <w:numPr>
                <w:ilvl w:val="0"/>
                <w:numId w:val="4"/>
              </w:numPr>
              <w:rPr>
                <w:rFonts w:ascii="Calibri" w:hAnsi="Calibri"/>
                <w:color w:val="FF0000"/>
              </w:rPr>
            </w:pPr>
            <w:r w:rsidRPr="00071319">
              <w:rPr>
                <w:rFonts w:ascii="Calibri" w:hAnsi="Calibri"/>
                <w:color w:val="FF0000"/>
              </w:rPr>
              <w:t xml:space="preserve">Identify technology (e.g. Word, Publisher, and PowerPoint) that will help me produce, edit, and publish my writing. </w:t>
            </w:r>
          </w:p>
          <w:p w:rsidR="00D65FBE" w:rsidRPr="00071319" w:rsidRDefault="00D65FBE" w:rsidP="00D65FBE">
            <w:pPr>
              <w:pStyle w:val="ListParagraph"/>
              <w:numPr>
                <w:ilvl w:val="0"/>
                <w:numId w:val="4"/>
              </w:numPr>
              <w:rPr>
                <w:rFonts w:ascii="Calibri" w:hAnsi="Calibri"/>
                <w:color w:val="FF0000"/>
              </w:rPr>
            </w:pPr>
            <w:r w:rsidRPr="00071319">
              <w:rPr>
                <w:rFonts w:ascii="Calibri" w:hAnsi="Calibri"/>
                <w:color w:val="FF0000"/>
              </w:rPr>
              <w:t xml:space="preserve">Choose credible websites on the internet that will help me compose, edit, and publish my writing. </w:t>
            </w:r>
          </w:p>
          <w:p w:rsidR="00D65FBE" w:rsidRPr="00071319" w:rsidRDefault="00D65FBE" w:rsidP="00D65FBE">
            <w:pPr>
              <w:pStyle w:val="ListParagraph"/>
              <w:numPr>
                <w:ilvl w:val="0"/>
                <w:numId w:val="4"/>
              </w:numPr>
              <w:rPr>
                <w:rFonts w:ascii="Calibri" w:hAnsi="Calibri"/>
                <w:color w:val="FF0000"/>
              </w:rPr>
            </w:pPr>
            <w:r w:rsidRPr="00071319">
              <w:rPr>
                <w:rFonts w:ascii="Calibri" w:hAnsi="Calibri"/>
                <w:color w:val="FF0000"/>
              </w:rPr>
              <w:t xml:space="preserve">Collaborate with peers, teachers, and others to produce and publish my writing. </w:t>
            </w:r>
          </w:p>
          <w:p w:rsidR="00D65FBE" w:rsidRPr="00071319" w:rsidRDefault="00D65FBE" w:rsidP="00D65FBE">
            <w:pPr>
              <w:pStyle w:val="ListParagraph"/>
              <w:numPr>
                <w:ilvl w:val="0"/>
                <w:numId w:val="4"/>
              </w:numPr>
              <w:rPr>
                <w:rFonts w:ascii="Calibri" w:hAnsi="Calibri"/>
                <w:color w:val="FF0000"/>
              </w:rPr>
            </w:pPr>
            <w:r w:rsidRPr="00071319">
              <w:rPr>
                <w:rFonts w:ascii="Calibri" w:hAnsi="Calibri"/>
                <w:color w:val="FF0000"/>
              </w:rPr>
              <w:t xml:space="preserve">Use proper keyboarding skills (typing minimum of one page in a single setting) to compose and prepare my writing for publication. </w:t>
            </w:r>
          </w:p>
        </w:tc>
        <w:tc>
          <w:tcPr>
            <w:tcW w:w="2070" w:type="dxa"/>
            <w:shd w:val="clear" w:color="auto" w:fill="auto"/>
          </w:tcPr>
          <w:p w:rsidR="005F37E5" w:rsidRDefault="005F37E5">
            <w:pPr>
              <w:rPr>
                <w:rFonts w:ascii="Calibri" w:hAnsi="Calibri"/>
                <w:color w:val="000000"/>
              </w:rPr>
            </w:pPr>
            <w:r>
              <w:rPr>
                <w:rFonts w:ascii="Calibri" w:hAnsi="Calibri"/>
                <w:color w:val="000000"/>
              </w:rPr>
              <w:t>My Librarian is a Camel, Stormalong, Coming Distractions, Me and Uncle Romie, Dear Mr. Winston, Jose…, Hurricanes, The Earth Dragon Awakes, The Life and Times of the Ant, Ecology for Kids, The Right Dog for the Job, Harvesting Hope…, Sacagawea, I Could Do That, Owen and Mzee, The Fun They Had, The Fun They Had, Amphibian Alert!, Museums..., Save Timber Woods</w:t>
            </w:r>
          </w:p>
        </w:tc>
        <w:tc>
          <w:tcPr>
            <w:tcW w:w="1350" w:type="dxa"/>
            <w:shd w:val="clear" w:color="auto" w:fill="auto"/>
          </w:tcPr>
          <w:p w:rsidR="005F37E5" w:rsidRPr="00071319" w:rsidRDefault="00D65FBE" w:rsidP="00821950">
            <w:pPr>
              <w:rPr>
                <w:rFonts w:ascii="Calibri" w:hAnsi="Calibri"/>
                <w:color w:val="FF0000"/>
                <w:sz w:val="20"/>
                <w:szCs w:val="20"/>
              </w:rPr>
            </w:pPr>
            <w:r w:rsidRPr="00071319">
              <w:rPr>
                <w:rFonts w:ascii="Calibri" w:hAnsi="Calibri"/>
                <w:color w:val="FF0000"/>
                <w:sz w:val="20"/>
                <w:szCs w:val="20"/>
              </w:rPr>
              <w:t>Publish, credible, website</w:t>
            </w:r>
          </w:p>
        </w:tc>
        <w:tc>
          <w:tcPr>
            <w:tcW w:w="2700" w:type="dxa"/>
          </w:tcPr>
          <w:p w:rsidR="005F37E5" w:rsidRPr="00071319" w:rsidRDefault="00D65FBE">
            <w:pPr>
              <w:rPr>
                <w:rFonts w:ascii="Calibri" w:hAnsi="Calibri"/>
                <w:color w:val="FF0000"/>
              </w:rPr>
            </w:pPr>
            <w:r w:rsidRPr="00071319">
              <w:rPr>
                <w:rFonts w:ascii="Calibri" w:hAnsi="Calibri"/>
                <w:color w:val="FF0000"/>
              </w:rPr>
              <w:t>Writing clearly: What makes a difference?</w:t>
            </w:r>
          </w:p>
          <w:p w:rsidR="00D65FBE" w:rsidRPr="00071319" w:rsidRDefault="00D65FBE">
            <w:pPr>
              <w:rPr>
                <w:rFonts w:ascii="Calibri" w:hAnsi="Calibri"/>
                <w:color w:val="FF0000"/>
              </w:rPr>
            </w:pPr>
          </w:p>
          <w:p w:rsidR="00D65FBE" w:rsidRPr="00071319" w:rsidRDefault="00D65FBE">
            <w:pPr>
              <w:rPr>
                <w:rFonts w:ascii="Calibri" w:hAnsi="Calibri"/>
                <w:color w:val="FF0000"/>
              </w:rPr>
            </w:pPr>
            <w:r w:rsidRPr="00071319">
              <w:rPr>
                <w:rFonts w:ascii="Calibri" w:hAnsi="Calibri"/>
                <w:color w:val="FF0000"/>
              </w:rPr>
              <w:t>Final product: What does it take?</w:t>
            </w:r>
          </w:p>
        </w:tc>
      </w:tr>
      <w:tr w:rsidR="00C4252B" w:rsidRPr="00303C7E" w:rsidTr="00C4252B">
        <w:trPr>
          <w:cantSplit/>
          <w:trHeight w:val="1134"/>
        </w:trPr>
        <w:tc>
          <w:tcPr>
            <w:tcW w:w="1098" w:type="dxa"/>
            <w:shd w:val="clear" w:color="auto" w:fill="DDD9C3" w:themeFill="background2" w:themeFillShade="E6"/>
            <w:textDirection w:val="btLr"/>
            <w:vAlign w:val="center"/>
          </w:tcPr>
          <w:p w:rsidR="00C4252B" w:rsidRPr="00303C7E" w:rsidRDefault="00C4252B" w:rsidP="00821950">
            <w:pPr>
              <w:ind w:left="113" w:right="113"/>
              <w:jc w:val="center"/>
              <w:rPr>
                <w:b/>
              </w:rPr>
            </w:pPr>
            <w:r>
              <w:rPr>
                <w:b/>
              </w:rPr>
              <w:lastRenderedPageBreak/>
              <w:t>Writing</w:t>
            </w:r>
          </w:p>
        </w:tc>
        <w:tc>
          <w:tcPr>
            <w:tcW w:w="990" w:type="dxa"/>
            <w:shd w:val="clear" w:color="auto" w:fill="B8CCE4" w:themeFill="accent1" w:themeFillTint="66"/>
            <w:textDirection w:val="btLr"/>
            <w:vAlign w:val="center"/>
          </w:tcPr>
          <w:p w:rsidR="00C4252B" w:rsidRPr="00303C7E" w:rsidRDefault="00C4252B" w:rsidP="00821950">
            <w:pPr>
              <w:ind w:left="113" w:right="113"/>
              <w:jc w:val="center"/>
              <w:rPr>
                <w:b/>
              </w:rPr>
            </w:pPr>
            <w:r>
              <w:rPr>
                <w:b/>
              </w:rPr>
              <w:t>Research to Build and Present Knowledge</w:t>
            </w:r>
          </w:p>
        </w:tc>
        <w:tc>
          <w:tcPr>
            <w:tcW w:w="3420" w:type="dxa"/>
            <w:shd w:val="clear" w:color="auto" w:fill="auto"/>
          </w:tcPr>
          <w:p w:rsidR="00C4252B" w:rsidRDefault="00C4252B">
            <w:pPr>
              <w:rPr>
                <w:rFonts w:ascii="Calibri" w:hAnsi="Calibri"/>
                <w:color w:val="000000"/>
              </w:rPr>
            </w:pPr>
            <w:r>
              <w:rPr>
                <w:rFonts w:ascii="Calibri" w:hAnsi="Calibri"/>
                <w:color w:val="000000"/>
              </w:rPr>
              <w:t xml:space="preserve">W.4.8 Recall relevant information from experiences or gather relevant information from print and digital sources; take notes and categorize information, and provide a list of sources. </w:t>
            </w:r>
            <w:r w:rsidRPr="005F37E5">
              <w:rPr>
                <w:rFonts w:ascii="Calibri" w:hAnsi="Calibri"/>
                <w:b/>
                <w:color w:val="000000"/>
              </w:rPr>
              <w:t>On-Going</w:t>
            </w:r>
          </w:p>
        </w:tc>
        <w:tc>
          <w:tcPr>
            <w:tcW w:w="3150" w:type="dxa"/>
            <w:shd w:val="clear" w:color="auto" w:fill="auto"/>
          </w:tcPr>
          <w:p w:rsidR="00C4252B" w:rsidRPr="00071319" w:rsidRDefault="00D65FBE" w:rsidP="00821950">
            <w:pPr>
              <w:rPr>
                <w:rFonts w:ascii="Calibri" w:hAnsi="Calibri"/>
                <w:color w:val="FF0000"/>
              </w:rPr>
            </w:pPr>
            <w:r w:rsidRPr="00071319">
              <w:rPr>
                <w:rFonts w:ascii="Calibri" w:hAnsi="Calibri"/>
                <w:color w:val="FF0000"/>
              </w:rPr>
              <w:t>I can:</w:t>
            </w:r>
          </w:p>
          <w:p w:rsidR="00D65FBE" w:rsidRPr="00071319" w:rsidRDefault="00D65FBE" w:rsidP="00D65FBE">
            <w:pPr>
              <w:pStyle w:val="ListParagraph"/>
              <w:numPr>
                <w:ilvl w:val="0"/>
                <w:numId w:val="5"/>
              </w:numPr>
              <w:rPr>
                <w:rFonts w:ascii="Calibri" w:hAnsi="Calibri"/>
                <w:color w:val="FF0000"/>
              </w:rPr>
            </w:pPr>
            <w:r w:rsidRPr="00071319">
              <w:rPr>
                <w:rFonts w:ascii="Calibri" w:hAnsi="Calibri"/>
                <w:color w:val="FF0000"/>
              </w:rPr>
              <w:t xml:space="preserve">Recall information from experiences or gather information from print and digital sources about a topic. </w:t>
            </w:r>
          </w:p>
          <w:p w:rsidR="00D65FBE" w:rsidRPr="00071319" w:rsidRDefault="00D65FBE" w:rsidP="00D65FBE">
            <w:pPr>
              <w:pStyle w:val="ListParagraph"/>
              <w:numPr>
                <w:ilvl w:val="0"/>
                <w:numId w:val="5"/>
              </w:numPr>
              <w:rPr>
                <w:rFonts w:ascii="Calibri" w:hAnsi="Calibri"/>
                <w:color w:val="FF0000"/>
              </w:rPr>
            </w:pPr>
            <w:r w:rsidRPr="00071319">
              <w:rPr>
                <w:rFonts w:ascii="Calibri" w:hAnsi="Calibri"/>
                <w:color w:val="FF0000"/>
              </w:rPr>
              <w:t>Take notes (write down short pieces of important information) about a topic.</w:t>
            </w:r>
          </w:p>
          <w:p w:rsidR="00D65FBE" w:rsidRPr="00071319" w:rsidRDefault="00D65FBE" w:rsidP="00D65FBE">
            <w:pPr>
              <w:pStyle w:val="ListParagraph"/>
              <w:numPr>
                <w:ilvl w:val="0"/>
                <w:numId w:val="5"/>
              </w:numPr>
              <w:rPr>
                <w:rFonts w:ascii="Calibri" w:hAnsi="Calibri"/>
                <w:color w:val="FF0000"/>
              </w:rPr>
            </w:pPr>
            <w:r w:rsidRPr="00071319">
              <w:rPr>
                <w:rFonts w:ascii="Calibri" w:hAnsi="Calibri"/>
                <w:color w:val="FF0000"/>
              </w:rPr>
              <w:t xml:space="preserve">Sort the information from my notes into provided </w:t>
            </w:r>
            <w:r w:rsidR="00212B8F" w:rsidRPr="00071319">
              <w:rPr>
                <w:rFonts w:ascii="Calibri" w:hAnsi="Calibri"/>
                <w:color w:val="FF0000"/>
              </w:rPr>
              <w:t>categories.</w:t>
            </w:r>
          </w:p>
          <w:p w:rsidR="00212B8F" w:rsidRPr="00071319" w:rsidRDefault="00212B8F" w:rsidP="00D65FBE">
            <w:pPr>
              <w:pStyle w:val="ListParagraph"/>
              <w:numPr>
                <w:ilvl w:val="0"/>
                <w:numId w:val="5"/>
              </w:numPr>
              <w:rPr>
                <w:rFonts w:ascii="Calibri" w:hAnsi="Calibri"/>
                <w:color w:val="FF0000"/>
              </w:rPr>
            </w:pPr>
            <w:r w:rsidRPr="00071319">
              <w:rPr>
                <w:rFonts w:ascii="Calibri" w:hAnsi="Calibri"/>
                <w:color w:val="FF0000"/>
              </w:rPr>
              <w:t>Prepare a list of sources used during my research.</w:t>
            </w:r>
          </w:p>
        </w:tc>
        <w:tc>
          <w:tcPr>
            <w:tcW w:w="2070" w:type="dxa"/>
            <w:shd w:val="clear" w:color="auto" w:fill="auto"/>
          </w:tcPr>
          <w:p w:rsidR="00C4252B" w:rsidRDefault="00C4252B">
            <w:pPr>
              <w:rPr>
                <w:rFonts w:ascii="Calibri" w:hAnsi="Calibri"/>
                <w:color w:val="000000"/>
              </w:rPr>
            </w:pPr>
            <w:r>
              <w:rPr>
                <w:rFonts w:ascii="Calibri" w:hAnsi="Calibri"/>
                <w:color w:val="000000"/>
              </w:rPr>
              <w:t>My Librarian is a Camel, Stormalong,  Invasion from Mars, Coming Distractions, Me and Uncle Romie, Dear Mr. Winston, Jose…, Hurricanes, The Earth Dragon Awakes, The Life and Times of the Ant, Ecology for Kids, Riding Freedom, The Right Dog for the Job, Harvesting Hope..., Sacagawea, I Could Do That, The Ever-Living Tree, Owen and Mzee, Amphibian Alert!, Museums..., Save Timber Woods</w:t>
            </w:r>
          </w:p>
        </w:tc>
        <w:tc>
          <w:tcPr>
            <w:tcW w:w="1350" w:type="dxa"/>
            <w:shd w:val="clear" w:color="auto" w:fill="auto"/>
          </w:tcPr>
          <w:p w:rsidR="00C4252B" w:rsidRPr="00071319" w:rsidRDefault="00212B8F" w:rsidP="00821950">
            <w:pPr>
              <w:rPr>
                <w:rFonts w:ascii="Calibri" w:hAnsi="Calibri"/>
                <w:color w:val="FF0000"/>
                <w:sz w:val="20"/>
                <w:szCs w:val="20"/>
              </w:rPr>
            </w:pPr>
            <w:r w:rsidRPr="00071319">
              <w:rPr>
                <w:rFonts w:ascii="Calibri" w:hAnsi="Calibri"/>
                <w:color w:val="FF0000"/>
                <w:sz w:val="20"/>
                <w:szCs w:val="20"/>
              </w:rPr>
              <w:t>Print source, digital source, notes, category, research</w:t>
            </w:r>
          </w:p>
        </w:tc>
        <w:tc>
          <w:tcPr>
            <w:tcW w:w="2700" w:type="dxa"/>
          </w:tcPr>
          <w:p w:rsidR="00C4252B" w:rsidRPr="00071319" w:rsidRDefault="00212B8F">
            <w:pPr>
              <w:rPr>
                <w:rFonts w:ascii="Calibri" w:hAnsi="Calibri"/>
                <w:color w:val="FF0000"/>
              </w:rPr>
            </w:pPr>
            <w:r w:rsidRPr="00071319">
              <w:rPr>
                <w:rFonts w:ascii="Calibri" w:hAnsi="Calibri"/>
                <w:color w:val="FF0000"/>
              </w:rPr>
              <w:t>What do good researchers do?</w:t>
            </w:r>
          </w:p>
          <w:p w:rsidR="00212B8F" w:rsidRPr="00071319" w:rsidRDefault="00212B8F">
            <w:pPr>
              <w:rPr>
                <w:rFonts w:ascii="Calibri" w:hAnsi="Calibri"/>
                <w:color w:val="FF0000"/>
              </w:rPr>
            </w:pPr>
          </w:p>
          <w:p w:rsidR="00212B8F" w:rsidRPr="00071319" w:rsidRDefault="00212B8F">
            <w:pPr>
              <w:rPr>
                <w:rFonts w:ascii="Calibri" w:hAnsi="Calibri"/>
                <w:color w:val="FF0000"/>
              </w:rPr>
            </w:pPr>
            <w:r w:rsidRPr="00071319">
              <w:rPr>
                <w:rFonts w:ascii="Calibri" w:hAnsi="Calibri"/>
                <w:color w:val="FF0000"/>
              </w:rPr>
              <w:t>“Cut and Paste:” What’s the problem?</w:t>
            </w:r>
          </w:p>
        </w:tc>
      </w:tr>
      <w:tr w:rsidR="00A310F8" w:rsidRPr="00303C7E" w:rsidTr="00C4252B">
        <w:trPr>
          <w:cantSplit/>
          <w:trHeight w:val="1134"/>
        </w:trPr>
        <w:tc>
          <w:tcPr>
            <w:tcW w:w="1098" w:type="dxa"/>
            <w:vMerge w:val="restart"/>
            <w:shd w:val="clear" w:color="auto" w:fill="DDD9C3" w:themeFill="background2" w:themeFillShade="E6"/>
            <w:textDirection w:val="btLr"/>
            <w:vAlign w:val="center"/>
          </w:tcPr>
          <w:p w:rsidR="00A310F8" w:rsidRPr="00303C7E" w:rsidRDefault="00A310F8" w:rsidP="00821950">
            <w:pPr>
              <w:ind w:left="113" w:right="113"/>
              <w:jc w:val="center"/>
              <w:rPr>
                <w:b/>
              </w:rPr>
            </w:pPr>
            <w:r>
              <w:rPr>
                <w:b/>
              </w:rPr>
              <w:lastRenderedPageBreak/>
              <w:t>Writing</w:t>
            </w:r>
          </w:p>
        </w:tc>
        <w:tc>
          <w:tcPr>
            <w:tcW w:w="990" w:type="dxa"/>
            <w:vMerge w:val="restart"/>
            <w:shd w:val="clear" w:color="auto" w:fill="B8CCE4" w:themeFill="accent1" w:themeFillTint="66"/>
            <w:textDirection w:val="btLr"/>
            <w:vAlign w:val="center"/>
          </w:tcPr>
          <w:p w:rsidR="00A310F8" w:rsidRPr="00303C7E" w:rsidRDefault="00A310F8" w:rsidP="00821950">
            <w:pPr>
              <w:ind w:left="113" w:right="113"/>
              <w:jc w:val="center"/>
              <w:rPr>
                <w:b/>
              </w:rPr>
            </w:pPr>
            <w:r>
              <w:rPr>
                <w:b/>
              </w:rPr>
              <w:t>Research to Build and Present Knowledge</w:t>
            </w:r>
          </w:p>
        </w:tc>
        <w:tc>
          <w:tcPr>
            <w:tcW w:w="3420" w:type="dxa"/>
            <w:shd w:val="clear" w:color="auto" w:fill="auto"/>
          </w:tcPr>
          <w:p w:rsidR="00A310F8" w:rsidRDefault="00A310F8">
            <w:pPr>
              <w:rPr>
                <w:rFonts w:ascii="Calibri" w:hAnsi="Calibri"/>
                <w:color w:val="000000"/>
              </w:rPr>
            </w:pPr>
            <w:r>
              <w:rPr>
                <w:rFonts w:ascii="Calibri" w:hAnsi="Calibri"/>
                <w:color w:val="000000"/>
              </w:rPr>
              <w:t>W.4.9 Draw evidence from literary or informational texts to support analysis, reflection, and research.</w:t>
            </w:r>
            <w:r>
              <w:rPr>
                <w:rFonts w:ascii="Calibri" w:hAnsi="Calibri"/>
                <w:color w:val="000000"/>
              </w:rPr>
              <w:br/>
              <w:t>A. Apply grade 4 Reading standards to literature (e.g., “Describe in depth a character, setting,</w:t>
            </w:r>
            <w:r>
              <w:rPr>
                <w:rFonts w:ascii="Calibri" w:hAnsi="Calibri"/>
                <w:color w:val="000000"/>
              </w:rPr>
              <w:br/>
              <w:t xml:space="preserve">or event in a story or drama, drawing on specific details in the text [e.g., a character’s thoughts, words, or actions].”). </w:t>
            </w:r>
            <w:r w:rsidRPr="005F37E5">
              <w:rPr>
                <w:rFonts w:ascii="Calibri" w:hAnsi="Calibri"/>
                <w:b/>
                <w:color w:val="000000"/>
              </w:rPr>
              <w:t>On-Going</w:t>
            </w:r>
          </w:p>
        </w:tc>
        <w:tc>
          <w:tcPr>
            <w:tcW w:w="3150" w:type="dxa"/>
            <w:shd w:val="clear" w:color="auto" w:fill="auto"/>
          </w:tcPr>
          <w:p w:rsidR="00A310F8" w:rsidRPr="00071319" w:rsidRDefault="00212B8F" w:rsidP="00821950">
            <w:pPr>
              <w:rPr>
                <w:rFonts w:ascii="Calibri" w:hAnsi="Calibri"/>
                <w:color w:val="FF0000"/>
              </w:rPr>
            </w:pPr>
            <w:r w:rsidRPr="00071319">
              <w:rPr>
                <w:rFonts w:ascii="Calibri" w:hAnsi="Calibri"/>
                <w:color w:val="FF0000"/>
              </w:rPr>
              <w:t>I can:</w:t>
            </w:r>
          </w:p>
          <w:p w:rsidR="00212B8F" w:rsidRPr="00071319" w:rsidRDefault="00212B8F" w:rsidP="00212B8F">
            <w:pPr>
              <w:pStyle w:val="ListParagraph"/>
              <w:numPr>
                <w:ilvl w:val="0"/>
                <w:numId w:val="6"/>
              </w:numPr>
              <w:rPr>
                <w:rFonts w:ascii="Calibri" w:hAnsi="Calibri"/>
                <w:color w:val="FF0000"/>
              </w:rPr>
            </w:pPr>
            <w:r w:rsidRPr="00071319">
              <w:rPr>
                <w:rFonts w:ascii="Calibri" w:hAnsi="Calibri"/>
                <w:color w:val="FF0000"/>
              </w:rPr>
              <w:t>Define textual evidence (“word for word” support).</w:t>
            </w:r>
          </w:p>
          <w:p w:rsidR="00212B8F" w:rsidRPr="00071319" w:rsidRDefault="00212B8F" w:rsidP="00212B8F">
            <w:pPr>
              <w:pStyle w:val="ListParagraph"/>
              <w:numPr>
                <w:ilvl w:val="0"/>
                <w:numId w:val="6"/>
              </w:numPr>
              <w:rPr>
                <w:rFonts w:ascii="Calibri" w:hAnsi="Calibri"/>
                <w:color w:val="FF0000"/>
              </w:rPr>
            </w:pPr>
            <w:r w:rsidRPr="00071319">
              <w:rPr>
                <w:rFonts w:ascii="Calibri" w:hAnsi="Calibri"/>
                <w:color w:val="FF0000"/>
              </w:rPr>
              <w:t>Determine textual evidence that supports my analysis, reflection, and/or research.</w:t>
            </w:r>
          </w:p>
          <w:p w:rsidR="00212B8F" w:rsidRPr="00071319" w:rsidRDefault="00212B8F" w:rsidP="00212B8F">
            <w:pPr>
              <w:pStyle w:val="ListParagraph"/>
              <w:numPr>
                <w:ilvl w:val="0"/>
                <w:numId w:val="6"/>
              </w:numPr>
              <w:rPr>
                <w:rFonts w:ascii="Calibri" w:hAnsi="Calibri"/>
                <w:color w:val="FF0000"/>
              </w:rPr>
            </w:pPr>
            <w:r w:rsidRPr="00071319">
              <w:rPr>
                <w:rFonts w:ascii="Calibri" w:hAnsi="Calibri"/>
                <w:color w:val="FF0000"/>
              </w:rPr>
              <w:t>Compose written responses and include textual evidence to strengthen my analysis, and/or research.</w:t>
            </w:r>
          </w:p>
        </w:tc>
        <w:tc>
          <w:tcPr>
            <w:tcW w:w="2070" w:type="dxa"/>
            <w:shd w:val="clear" w:color="auto" w:fill="auto"/>
          </w:tcPr>
          <w:p w:rsidR="00A310F8" w:rsidRDefault="00A310F8">
            <w:pPr>
              <w:rPr>
                <w:rFonts w:ascii="Calibri" w:hAnsi="Calibri"/>
                <w:color w:val="000000"/>
              </w:rPr>
            </w:pPr>
            <w:r>
              <w:rPr>
                <w:rFonts w:ascii="Calibri" w:hAnsi="Calibri"/>
                <w:color w:val="000000"/>
              </w:rPr>
              <w:t xml:space="preserve"> The Power of WOW, Stormalong,  Invasion from Mars, Coming Distractions, Me and Uncle Romie, Dear Mr. Winston, Jose…, The Earth Dragon Awakes, Antarctic Journal, Riding Freedom, The World According to Humphrey, The Fun They Had</w:t>
            </w:r>
          </w:p>
        </w:tc>
        <w:tc>
          <w:tcPr>
            <w:tcW w:w="1350" w:type="dxa"/>
            <w:shd w:val="clear" w:color="auto" w:fill="auto"/>
          </w:tcPr>
          <w:p w:rsidR="00A310F8" w:rsidRPr="00071319" w:rsidRDefault="00212B8F" w:rsidP="00821950">
            <w:pPr>
              <w:rPr>
                <w:rFonts w:ascii="Calibri" w:hAnsi="Calibri"/>
                <w:color w:val="FF0000"/>
                <w:sz w:val="20"/>
                <w:szCs w:val="20"/>
              </w:rPr>
            </w:pPr>
            <w:r w:rsidRPr="00071319">
              <w:rPr>
                <w:rFonts w:ascii="Calibri" w:hAnsi="Calibri"/>
                <w:color w:val="FF0000"/>
                <w:sz w:val="20"/>
                <w:szCs w:val="20"/>
              </w:rPr>
              <w:t>Textual evidence, analysis, reflection, research</w:t>
            </w:r>
          </w:p>
        </w:tc>
        <w:tc>
          <w:tcPr>
            <w:tcW w:w="2700" w:type="dxa"/>
          </w:tcPr>
          <w:p w:rsidR="00212B8F" w:rsidRPr="00071319" w:rsidRDefault="00212B8F" w:rsidP="00212B8F">
            <w:pPr>
              <w:rPr>
                <w:rFonts w:ascii="Calibri" w:hAnsi="Calibri"/>
                <w:color w:val="FF0000"/>
              </w:rPr>
            </w:pPr>
            <w:r w:rsidRPr="00071319">
              <w:rPr>
                <w:rFonts w:ascii="Calibri" w:hAnsi="Calibri"/>
                <w:color w:val="FF0000"/>
              </w:rPr>
              <w:t>What do good researchers do?</w:t>
            </w:r>
          </w:p>
          <w:p w:rsidR="00212B8F" w:rsidRPr="00071319" w:rsidRDefault="00212B8F" w:rsidP="00212B8F">
            <w:pPr>
              <w:rPr>
                <w:rFonts w:ascii="Calibri" w:hAnsi="Calibri"/>
                <w:color w:val="FF0000"/>
              </w:rPr>
            </w:pPr>
          </w:p>
          <w:p w:rsidR="00A310F8" w:rsidRPr="00071319" w:rsidRDefault="00212B8F" w:rsidP="00212B8F">
            <w:pPr>
              <w:rPr>
                <w:rFonts w:ascii="Calibri" w:hAnsi="Calibri"/>
                <w:color w:val="FF0000"/>
              </w:rPr>
            </w:pPr>
            <w:r w:rsidRPr="00071319">
              <w:rPr>
                <w:rFonts w:ascii="Calibri" w:hAnsi="Calibri"/>
                <w:color w:val="FF0000"/>
              </w:rPr>
              <w:t>“Cut and Paste:” What’s the problem?</w:t>
            </w:r>
          </w:p>
        </w:tc>
      </w:tr>
      <w:tr w:rsidR="00A310F8" w:rsidRPr="00303C7E" w:rsidTr="00C4252B">
        <w:trPr>
          <w:cantSplit/>
          <w:trHeight w:val="1134"/>
        </w:trPr>
        <w:tc>
          <w:tcPr>
            <w:tcW w:w="1098" w:type="dxa"/>
            <w:vMerge/>
            <w:shd w:val="clear" w:color="auto" w:fill="DDD9C3" w:themeFill="background2" w:themeFillShade="E6"/>
            <w:textDirection w:val="btLr"/>
            <w:vAlign w:val="center"/>
          </w:tcPr>
          <w:p w:rsidR="00A310F8" w:rsidRPr="00303C7E" w:rsidRDefault="00A310F8" w:rsidP="00821950">
            <w:pPr>
              <w:ind w:left="113" w:right="113"/>
              <w:jc w:val="center"/>
              <w:rPr>
                <w:b/>
              </w:rPr>
            </w:pPr>
          </w:p>
        </w:tc>
        <w:tc>
          <w:tcPr>
            <w:tcW w:w="990" w:type="dxa"/>
            <w:vMerge/>
            <w:tcBorders>
              <w:bottom w:val="single" w:sz="4" w:space="0" w:color="auto"/>
            </w:tcBorders>
            <w:shd w:val="clear" w:color="auto" w:fill="B8CCE4" w:themeFill="accent1" w:themeFillTint="66"/>
            <w:textDirection w:val="btLr"/>
            <w:vAlign w:val="center"/>
          </w:tcPr>
          <w:p w:rsidR="00A310F8" w:rsidRPr="00303C7E" w:rsidRDefault="00A310F8" w:rsidP="00821950">
            <w:pPr>
              <w:ind w:left="113" w:right="113"/>
              <w:jc w:val="center"/>
              <w:rPr>
                <w:b/>
              </w:rPr>
            </w:pPr>
          </w:p>
        </w:tc>
        <w:tc>
          <w:tcPr>
            <w:tcW w:w="3420" w:type="dxa"/>
            <w:shd w:val="clear" w:color="auto" w:fill="auto"/>
          </w:tcPr>
          <w:p w:rsidR="00A310F8" w:rsidRDefault="00A310F8">
            <w:pPr>
              <w:rPr>
                <w:rFonts w:ascii="Calibri" w:hAnsi="Calibri"/>
                <w:color w:val="000000"/>
              </w:rPr>
            </w:pPr>
            <w:r>
              <w:rPr>
                <w:rFonts w:ascii="Calibri" w:hAnsi="Calibri"/>
                <w:color w:val="000000"/>
              </w:rPr>
              <w:t>W.4.9 Draw evidence from literary or informational texts to support analysis, reflection, and research.</w:t>
            </w:r>
            <w:r>
              <w:rPr>
                <w:rFonts w:ascii="Calibri" w:hAnsi="Calibri"/>
                <w:color w:val="000000"/>
              </w:rPr>
              <w:br/>
              <w:t>b. Apply grade 4 Reading standards to informational texts (e.g., “Explain how an</w:t>
            </w:r>
            <w:r>
              <w:rPr>
                <w:rFonts w:ascii="Calibri" w:hAnsi="Calibri"/>
                <w:color w:val="000000"/>
              </w:rPr>
              <w:br/>
              <w:t xml:space="preserve">author uses reasons and evidence to support particular points in a text”). </w:t>
            </w:r>
            <w:r w:rsidRPr="005F37E5">
              <w:rPr>
                <w:rFonts w:ascii="Calibri" w:hAnsi="Calibri"/>
                <w:b/>
                <w:color w:val="000000"/>
              </w:rPr>
              <w:t>On-Going</w:t>
            </w:r>
          </w:p>
        </w:tc>
        <w:tc>
          <w:tcPr>
            <w:tcW w:w="3150" w:type="dxa"/>
            <w:shd w:val="clear" w:color="auto" w:fill="auto"/>
          </w:tcPr>
          <w:p w:rsidR="00212B8F" w:rsidRPr="00071319" w:rsidRDefault="00212B8F" w:rsidP="00212B8F">
            <w:pPr>
              <w:rPr>
                <w:rFonts w:ascii="Calibri" w:hAnsi="Calibri"/>
                <w:color w:val="FF0000"/>
              </w:rPr>
            </w:pPr>
            <w:r w:rsidRPr="00071319">
              <w:rPr>
                <w:rFonts w:ascii="Calibri" w:hAnsi="Calibri"/>
                <w:color w:val="FF0000"/>
              </w:rPr>
              <w:t>I can:</w:t>
            </w:r>
          </w:p>
          <w:p w:rsidR="00212B8F" w:rsidRPr="00071319" w:rsidRDefault="00212B8F" w:rsidP="00212B8F">
            <w:pPr>
              <w:pStyle w:val="ListParagraph"/>
              <w:numPr>
                <w:ilvl w:val="0"/>
                <w:numId w:val="6"/>
              </w:numPr>
              <w:rPr>
                <w:rFonts w:ascii="Calibri" w:hAnsi="Calibri"/>
                <w:color w:val="FF0000"/>
              </w:rPr>
            </w:pPr>
            <w:r w:rsidRPr="00071319">
              <w:rPr>
                <w:rFonts w:ascii="Calibri" w:hAnsi="Calibri"/>
                <w:color w:val="FF0000"/>
              </w:rPr>
              <w:t>Define textual evidence (“word for word” support).</w:t>
            </w:r>
          </w:p>
          <w:p w:rsidR="00212B8F" w:rsidRPr="00071319" w:rsidRDefault="00212B8F" w:rsidP="00212B8F">
            <w:pPr>
              <w:pStyle w:val="ListParagraph"/>
              <w:numPr>
                <w:ilvl w:val="0"/>
                <w:numId w:val="6"/>
              </w:numPr>
              <w:rPr>
                <w:rFonts w:ascii="Calibri" w:hAnsi="Calibri"/>
                <w:color w:val="FF0000"/>
              </w:rPr>
            </w:pPr>
            <w:r w:rsidRPr="00071319">
              <w:rPr>
                <w:rFonts w:ascii="Calibri" w:hAnsi="Calibri"/>
                <w:color w:val="FF0000"/>
              </w:rPr>
              <w:t>Determine textual evidence that supports my analysis, reflection, and/or research.</w:t>
            </w:r>
          </w:p>
          <w:p w:rsidR="00212B8F" w:rsidRPr="00071319" w:rsidRDefault="00212B8F" w:rsidP="00212B8F">
            <w:pPr>
              <w:pStyle w:val="ListParagraph"/>
              <w:numPr>
                <w:ilvl w:val="0"/>
                <w:numId w:val="6"/>
              </w:numPr>
              <w:rPr>
                <w:rFonts w:ascii="Calibri" w:hAnsi="Calibri"/>
                <w:color w:val="FF0000"/>
              </w:rPr>
            </w:pPr>
            <w:r w:rsidRPr="00071319">
              <w:rPr>
                <w:rFonts w:ascii="Calibri" w:hAnsi="Calibri"/>
                <w:color w:val="FF0000"/>
              </w:rPr>
              <w:t>Compose written responses and include textual evidence to strengthen my analysis, and/or research.</w:t>
            </w:r>
          </w:p>
          <w:p w:rsidR="00A310F8" w:rsidRPr="00071319" w:rsidRDefault="00A310F8" w:rsidP="00212B8F">
            <w:pPr>
              <w:rPr>
                <w:rFonts w:ascii="Calibri" w:hAnsi="Calibri"/>
                <w:color w:val="FF0000"/>
              </w:rPr>
            </w:pPr>
          </w:p>
        </w:tc>
        <w:tc>
          <w:tcPr>
            <w:tcW w:w="2070" w:type="dxa"/>
            <w:shd w:val="clear" w:color="auto" w:fill="auto"/>
          </w:tcPr>
          <w:p w:rsidR="00A310F8" w:rsidRDefault="00A310F8">
            <w:pPr>
              <w:rPr>
                <w:rFonts w:ascii="Calibri" w:hAnsi="Calibri"/>
                <w:color w:val="000000"/>
              </w:rPr>
            </w:pPr>
            <w:r>
              <w:rPr>
                <w:rFonts w:ascii="Calibri" w:hAnsi="Calibri"/>
                <w:color w:val="000000"/>
              </w:rPr>
              <w:t>My Librarian is a Camel, Coming Distractions, Dear Mr. Winston, Jose…, Antarctic Journal, The Life and Times of the Ant, Ecology for Kids, The Right Dog for the Job, Hercules' Quest, Harvesting Hope…, Sacagawea, I Could Do That, The Ever-Living Tree, Owen and Mzee</w:t>
            </w:r>
          </w:p>
        </w:tc>
        <w:tc>
          <w:tcPr>
            <w:tcW w:w="1350" w:type="dxa"/>
            <w:shd w:val="clear" w:color="auto" w:fill="auto"/>
          </w:tcPr>
          <w:p w:rsidR="00A310F8" w:rsidRPr="00071319" w:rsidRDefault="00212B8F" w:rsidP="00821950">
            <w:pPr>
              <w:rPr>
                <w:rFonts w:ascii="Calibri" w:hAnsi="Calibri"/>
                <w:color w:val="FF0000"/>
                <w:sz w:val="20"/>
                <w:szCs w:val="20"/>
              </w:rPr>
            </w:pPr>
            <w:r w:rsidRPr="00071319">
              <w:rPr>
                <w:rFonts w:ascii="Calibri" w:hAnsi="Calibri"/>
                <w:color w:val="FF0000"/>
                <w:sz w:val="20"/>
                <w:szCs w:val="20"/>
              </w:rPr>
              <w:t>Textual evidence, analysis, reflection, research</w:t>
            </w:r>
          </w:p>
        </w:tc>
        <w:tc>
          <w:tcPr>
            <w:tcW w:w="2700" w:type="dxa"/>
          </w:tcPr>
          <w:p w:rsidR="00212B8F" w:rsidRPr="00071319" w:rsidRDefault="00212B8F" w:rsidP="00212B8F">
            <w:pPr>
              <w:rPr>
                <w:rFonts w:ascii="Calibri" w:hAnsi="Calibri"/>
                <w:color w:val="FF0000"/>
              </w:rPr>
            </w:pPr>
            <w:r w:rsidRPr="00071319">
              <w:rPr>
                <w:rFonts w:ascii="Calibri" w:hAnsi="Calibri"/>
                <w:color w:val="FF0000"/>
              </w:rPr>
              <w:t>What do good researchers do?</w:t>
            </w:r>
          </w:p>
          <w:p w:rsidR="00212B8F" w:rsidRPr="00071319" w:rsidRDefault="00212B8F" w:rsidP="00212B8F">
            <w:pPr>
              <w:rPr>
                <w:rFonts w:ascii="Calibri" w:hAnsi="Calibri"/>
                <w:color w:val="FF0000"/>
              </w:rPr>
            </w:pPr>
          </w:p>
          <w:p w:rsidR="00A310F8" w:rsidRPr="00071319" w:rsidRDefault="00212B8F" w:rsidP="00212B8F">
            <w:pPr>
              <w:rPr>
                <w:rFonts w:ascii="Calibri" w:hAnsi="Calibri"/>
                <w:color w:val="FF0000"/>
              </w:rPr>
            </w:pPr>
            <w:r w:rsidRPr="00071319">
              <w:rPr>
                <w:rFonts w:ascii="Calibri" w:hAnsi="Calibri"/>
                <w:color w:val="FF0000"/>
              </w:rPr>
              <w:t>“Cut and Paste:” What’s the problem?</w:t>
            </w:r>
          </w:p>
        </w:tc>
      </w:tr>
      <w:tr w:rsidR="005F37E5" w:rsidRPr="00303C7E" w:rsidTr="00C4252B">
        <w:trPr>
          <w:cantSplit/>
          <w:trHeight w:val="1134"/>
        </w:trPr>
        <w:tc>
          <w:tcPr>
            <w:tcW w:w="1098" w:type="dxa"/>
            <w:shd w:val="clear" w:color="auto" w:fill="DDD9C3" w:themeFill="background2" w:themeFillShade="E6"/>
            <w:textDirection w:val="btLr"/>
            <w:vAlign w:val="center"/>
          </w:tcPr>
          <w:p w:rsidR="005F37E5" w:rsidRPr="00303C7E" w:rsidRDefault="00C4252B" w:rsidP="00821950">
            <w:pPr>
              <w:ind w:left="113" w:right="113"/>
              <w:jc w:val="center"/>
              <w:rPr>
                <w:b/>
              </w:rPr>
            </w:pPr>
            <w:r>
              <w:rPr>
                <w:b/>
              </w:rPr>
              <w:lastRenderedPageBreak/>
              <w:t>Speaking and Listening</w:t>
            </w:r>
          </w:p>
        </w:tc>
        <w:tc>
          <w:tcPr>
            <w:tcW w:w="990" w:type="dxa"/>
            <w:shd w:val="clear" w:color="auto" w:fill="FBD4B4" w:themeFill="accent6" w:themeFillTint="66"/>
            <w:textDirection w:val="btLr"/>
            <w:vAlign w:val="center"/>
          </w:tcPr>
          <w:p w:rsidR="005F37E5" w:rsidRPr="00303C7E" w:rsidRDefault="00C4252B" w:rsidP="00821950">
            <w:pPr>
              <w:ind w:left="113" w:right="113"/>
              <w:jc w:val="center"/>
              <w:rPr>
                <w:b/>
              </w:rPr>
            </w:pPr>
            <w:r>
              <w:rPr>
                <w:b/>
              </w:rPr>
              <w:t>Comprehension and Collaboration</w:t>
            </w:r>
          </w:p>
        </w:tc>
        <w:tc>
          <w:tcPr>
            <w:tcW w:w="3420" w:type="dxa"/>
            <w:shd w:val="clear" w:color="auto" w:fill="auto"/>
          </w:tcPr>
          <w:p w:rsidR="005F37E5" w:rsidRDefault="005F37E5">
            <w:pPr>
              <w:rPr>
                <w:rFonts w:ascii="Calibri" w:hAnsi="Calibri"/>
                <w:color w:val="000000"/>
              </w:rPr>
            </w:pPr>
            <w:r>
              <w:rPr>
                <w:rFonts w:ascii="Calibri" w:hAnsi="Calibri"/>
                <w:color w:val="000000"/>
              </w:rPr>
              <w:t xml:space="preserve">SL.4.3. Identify the reasons and evidence a speaker provides to support particular points. </w:t>
            </w:r>
            <w:r w:rsidRPr="005F37E5">
              <w:rPr>
                <w:rFonts w:ascii="Calibri" w:hAnsi="Calibri"/>
                <w:b/>
                <w:color w:val="000000"/>
              </w:rPr>
              <w:t>On-Going</w:t>
            </w:r>
          </w:p>
        </w:tc>
        <w:tc>
          <w:tcPr>
            <w:tcW w:w="3150" w:type="dxa"/>
            <w:shd w:val="clear" w:color="auto" w:fill="auto"/>
          </w:tcPr>
          <w:p w:rsidR="005F37E5" w:rsidRPr="00071319" w:rsidRDefault="00212B8F" w:rsidP="00821950">
            <w:pPr>
              <w:rPr>
                <w:rFonts w:ascii="Calibri" w:hAnsi="Calibri"/>
                <w:color w:val="FF0000"/>
              </w:rPr>
            </w:pPr>
            <w:r w:rsidRPr="00071319">
              <w:rPr>
                <w:rFonts w:ascii="Calibri" w:hAnsi="Calibri"/>
                <w:color w:val="FF0000"/>
              </w:rPr>
              <w:t>I can:</w:t>
            </w:r>
          </w:p>
          <w:p w:rsidR="00212B8F" w:rsidRPr="00071319" w:rsidRDefault="00212B8F" w:rsidP="00212B8F">
            <w:pPr>
              <w:pStyle w:val="ListParagraph"/>
              <w:numPr>
                <w:ilvl w:val="0"/>
                <w:numId w:val="7"/>
              </w:numPr>
              <w:rPr>
                <w:rFonts w:ascii="Calibri" w:hAnsi="Calibri"/>
                <w:color w:val="FF0000"/>
              </w:rPr>
            </w:pPr>
            <w:r w:rsidRPr="00071319">
              <w:rPr>
                <w:rFonts w:ascii="Calibri" w:hAnsi="Calibri"/>
                <w:color w:val="FF0000"/>
              </w:rPr>
              <w:t>Identify points made by a speaker.</w:t>
            </w:r>
          </w:p>
          <w:p w:rsidR="00212B8F" w:rsidRPr="00071319" w:rsidRDefault="00212B8F" w:rsidP="00212B8F">
            <w:pPr>
              <w:pStyle w:val="ListParagraph"/>
              <w:numPr>
                <w:ilvl w:val="0"/>
                <w:numId w:val="7"/>
              </w:numPr>
              <w:rPr>
                <w:rFonts w:ascii="Calibri" w:hAnsi="Calibri"/>
                <w:color w:val="FF0000"/>
              </w:rPr>
            </w:pPr>
            <w:r w:rsidRPr="00071319">
              <w:rPr>
                <w:rFonts w:ascii="Calibri" w:hAnsi="Calibri"/>
                <w:color w:val="FF0000"/>
              </w:rPr>
              <w:t>Determine the reasons and evidence a speaker uses to support his/her points.</w:t>
            </w:r>
          </w:p>
        </w:tc>
        <w:tc>
          <w:tcPr>
            <w:tcW w:w="2070" w:type="dxa"/>
            <w:shd w:val="clear" w:color="auto" w:fill="auto"/>
          </w:tcPr>
          <w:p w:rsidR="005F37E5" w:rsidRDefault="005F37E5">
            <w:pPr>
              <w:rPr>
                <w:rFonts w:ascii="Calibri" w:hAnsi="Calibri"/>
                <w:color w:val="000000"/>
              </w:rPr>
            </w:pPr>
            <w:r>
              <w:rPr>
                <w:rFonts w:ascii="Calibri" w:hAnsi="Calibri"/>
                <w:color w:val="000000"/>
              </w:rPr>
              <w:t>Stormalong,  Invasion from Mars, Coming Distractions, Dear Mr. Winston, The Earth Dragon Awakes, The Right Dog for the Job, Harvesting Hope…, Sacagawea, The World According to Humphrey, The Ever-Living Tree, The Fun They Had, Mystery at Reed's Pond</w:t>
            </w:r>
          </w:p>
        </w:tc>
        <w:tc>
          <w:tcPr>
            <w:tcW w:w="1350" w:type="dxa"/>
            <w:shd w:val="clear" w:color="auto" w:fill="auto"/>
          </w:tcPr>
          <w:p w:rsidR="005F37E5" w:rsidRPr="00071319" w:rsidRDefault="00212B8F" w:rsidP="00821950">
            <w:pPr>
              <w:rPr>
                <w:rFonts w:ascii="Calibri" w:hAnsi="Calibri"/>
                <w:color w:val="FF0000"/>
                <w:sz w:val="20"/>
                <w:szCs w:val="20"/>
              </w:rPr>
            </w:pPr>
            <w:r w:rsidRPr="00071319">
              <w:rPr>
                <w:rFonts w:ascii="Calibri" w:hAnsi="Calibri"/>
                <w:color w:val="FF0000"/>
                <w:sz w:val="20"/>
                <w:szCs w:val="20"/>
              </w:rPr>
              <w:t>Reason, evidence</w:t>
            </w:r>
          </w:p>
        </w:tc>
        <w:tc>
          <w:tcPr>
            <w:tcW w:w="2700" w:type="dxa"/>
          </w:tcPr>
          <w:p w:rsidR="005F37E5" w:rsidRPr="00071319" w:rsidRDefault="00212B8F">
            <w:pPr>
              <w:rPr>
                <w:rFonts w:ascii="Calibri" w:hAnsi="Calibri"/>
                <w:color w:val="FF0000"/>
              </w:rPr>
            </w:pPr>
            <w:r w:rsidRPr="00071319">
              <w:rPr>
                <w:rFonts w:ascii="Calibri" w:hAnsi="Calibri"/>
                <w:color w:val="FF0000"/>
              </w:rPr>
              <w:t>What makes collaboration meaningful?</w:t>
            </w:r>
          </w:p>
          <w:p w:rsidR="00212B8F" w:rsidRPr="00071319" w:rsidRDefault="00212B8F">
            <w:pPr>
              <w:rPr>
                <w:rFonts w:ascii="Calibri" w:hAnsi="Calibri"/>
                <w:color w:val="FF0000"/>
              </w:rPr>
            </w:pPr>
          </w:p>
          <w:p w:rsidR="00212B8F" w:rsidRPr="00071319" w:rsidRDefault="00212B8F">
            <w:pPr>
              <w:rPr>
                <w:rFonts w:ascii="Calibri" w:hAnsi="Calibri"/>
                <w:color w:val="FF0000"/>
              </w:rPr>
            </w:pPr>
            <w:r w:rsidRPr="00071319">
              <w:rPr>
                <w:rFonts w:ascii="Calibri" w:hAnsi="Calibri"/>
                <w:color w:val="FF0000"/>
              </w:rPr>
              <w:t>Making meaning from a variety of sources: What will help?</w:t>
            </w:r>
          </w:p>
        </w:tc>
      </w:tr>
      <w:tr w:rsidR="005F37E5" w:rsidRPr="00303C7E" w:rsidTr="00C4252B">
        <w:trPr>
          <w:cantSplit/>
          <w:trHeight w:val="1134"/>
        </w:trPr>
        <w:tc>
          <w:tcPr>
            <w:tcW w:w="1098" w:type="dxa"/>
            <w:shd w:val="clear" w:color="auto" w:fill="DDD9C3" w:themeFill="background2" w:themeFillShade="E6"/>
            <w:textDirection w:val="btLr"/>
            <w:vAlign w:val="center"/>
          </w:tcPr>
          <w:p w:rsidR="005F37E5" w:rsidRPr="00303C7E" w:rsidRDefault="00C4252B" w:rsidP="00821950">
            <w:pPr>
              <w:ind w:left="113" w:right="113"/>
              <w:jc w:val="center"/>
              <w:rPr>
                <w:b/>
              </w:rPr>
            </w:pPr>
            <w:r>
              <w:rPr>
                <w:b/>
              </w:rPr>
              <w:t>Speaking and Listening</w:t>
            </w:r>
          </w:p>
        </w:tc>
        <w:tc>
          <w:tcPr>
            <w:tcW w:w="990" w:type="dxa"/>
            <w:shd w:val="clear" w:color="auto" w:fill="FBD4B4" w:themeFill="accent6" w:themeFillTint="66"/>
            <w:textDirection w:val="btLr"/>
            <w:vAlign w:val="center"/>
          </w:tcPr>
          <w:p w:rsidR="005F37E5" w:rsidRPr="00303C7E" w:rsidRDefault="00C4252B" w:rsidP="00821950">
            <w:pPr>
              <w:ind w:left="113" w:right="113"/>
              <w:jc w:val="center"/>
              <w:rPr>
                <w:b/>
              </w:rPr>
            </w:pPr>
            <w:r>
              <w:rPr>
                <w:b/>
              </w:rPr>
              <w:t>Presentation of  Knowledge and Ideas</w:t>
            </w:r>
          </w:p>
        </w:tc>
        <w:tc>
          <w:tcPr>
            <w:tcW w:w="3420" w:type="dxa"/>
            <w:shd w:val="clear" w:color="auto" w:fill="auto"/>
          </w:tcPr>
          <w:p w:rsidR="005F37E5" w:rsidRDefault="005F37E5">
            <w:pPr>
              <w:rPr>
                <w:rFonts w:ascii="Calibri" w:hAnsi="Calibri"/>
                <w:color w:val="000000"/>
              </w:rPr>
            </w:pPr>
            <w:r>
              <w:rPr>
                <w:rFonts w:ascii="Calibri" w:hAnsi="Calibri"/>
                <w:color w:val="000000"/>
              </w:rPr>
              <w:t>SL.4.6 Differentiate between contexts that call for formal English (e.g., presenting ideas) and situations where informal discourse is appropriate (e.g., small-group discussion); use formal English when appropriate to task and situation. (See grade 4 Language standards 1 on page 28 for specific</w:t>
            </w:r>
            <w:r>
              <w:rPr>
                <w:rFonts w:ascii="Calibri" w:hAnsi="Calibri"/>
                <w:color w:val="000000"/>
              </w:rPr>
              <w:br/>
              <w:t xml:space="preserve">expectations.) </w:t>
            </w:r>
            <w:r w:rsidRPr="005F37E5">
              <w:rPr>
                <w:rFonts w:ascii="Calibri" w:hAnsi="Calibri"/>
                <w:b/>
                <w:color w:val="000000"/>
              </w:rPr>
              <w:t>On-Going</w:t>
            </w:r>
          </w:p>
        </w:tc>
        <w:tc>
          <w:tcPr>
            <w:tcW w:w="3150" w:type="dxa"/>
            <w:shd w:val="clear" w:color="auto" w:fill="auto"/>
          </w:tcPr>
          <w:p w:rsidR="005F37E5" w:rsidRPr="00071319" w:rsidRDefault="00212B8F" w:rsidP="00821950">
            <w:pPr>
              <w:rPr>
                <w:rFonts w:ascii="Calibri" w:hAnsi="Calibri"/>
                <w:color w:val="FF0000"/>
              </w:rPr>
            </w:pPr>
            <w:r w:rsidRPr="00071319">
              <w:rPr>
                <w:rFonts w:ascii="Calibri" w:hAnsi="Calibri"/>
                <w:color w:val="FF0000"/>
              </w:rPr>
              <w:t>I can:</w:t>
            </w:r>
          </w:p>
          <w:p w:rsidR="00212B8F" w:rsidRPr="00071319" w:rsidRDefault="00212B8F" w:rsidP="00212B8F">
            <w:pPr>
              <w:pStyle w:val="ListParagraph"/>
              <w:numPr>
                <w:ilvl w:val="0"/>
                <w:numId w:val="8"/>
              </w:numPr>
              <w:rPr>
                <w:rFonts w:ascii="Calibri" w:hAnsi="Calibri"/>
                <w:color w:val="FF0000"/>
              </w:rPr>
            </w:pPr>
            <w:r w:rsidRPr="00071319">
              <w:rPr>
                <w:rFonts w:ascii="Calibri" w:hAnsi="Calibri"/>
                <w:color w:val="FF0000"/>
              </w:rPr>
              <w:t>Identify situations where formal English is needed and situations where informal English is appropriate.</w:t>
            </w:r>
          </w:p>
          <w:p w:rsidR="00212B8F" w:rsidRPr="00071319" w:rsidRDefault="00212B8F" w:rsidP="00212B8F">
            <w:pPr>
              <w:pStyle w:val="ListParagraph"/>
              <w:numPr>
                <w:ilvl w:val="0"/>
                <w:numId w:val="8"/>
              </w:numPr>
              <w:rPr>
                <w:rFonts w:ascii="Calibri" w:hAnsi="Calibri"/>
                <w:color w:val="FF0000"/>
              </w:rPr>
            </w:pPr>
            <w:r w:rsidRPr="00071319">
              <w:rPr>
                <w:rFonts w:ascii="Calibri" w:hAnsi="Calibri"/>
                <w:color w:val="FF0000"/>
              </w:rPr>
              <w:t>Determine speaking tasks and situations that will require a formal structure.</w:t>
            </w:r>
          </w:p>
          <w:p w:rsidR="00212B8F" w:rsidRPr="00071319" w:rsidRDefault="00212B8F" w:rsidP="00212B8F">
            <w:pPr>
              <w:pStyle w:val="ListParagraph"/>
              <w:numPr>
                <w:ilvl w:val="0"/>
                <w:numId w:val="8"/>
              </w:numPr>
              <w:rPr>
                <w:rFonts w:ascii="Calibri" w:hAnsi="Calibri"/>
                <w:color w:val="FF0000"/>
              </w:rPr>
            </w:pPr>
            <w:r w:rsidRPr="00071319">
              <w:rPr>
                <w:rFonts w:ascii="Calibri" w:hAnsi="Calibri"/>
                <w:color w:val="FF0000"/>
              </w:rPr>
              <w:t>Compose a formal speech that demonstrates a command of grade four Language standards.</w:t>
            </w:r>
          </w:p>
        </w:tc>
        <w:tc>
          <w:tcPr>
            <w:tcW w:w="2070" w:type="dxa"/>
            <w:shd w:val="clear" w:color="auto" w:fill="auto"/>
          </w:tcPr>
          <w:p w:rsidR="005F37E5" w:rsidRDefault="005F37E5">
            <w:pPr>
              <w:rPr>
                <w:rFonts w:ascii="Calibri" w:hAnsi="Calibri"/>
                <w:color w:val="000000"/>
              </w:rPr>
            </w:pPr>
            <w:r>
              <w:rPr>
                <w:rFonts w:ascii="Calibri" w:hAnsi="Calibri"/>
                <w:color w:val="000000"/>
              </w:rPr>
              <w:t xml:space="preserve"> The Power of WOW, Stormalong,  Invasion from Mars, Me and Uncle Romie,Jose…, Hurricanes, The Earth Dragon Awakes, Riding Freedom, Hercules' Quest, The Ever-Living Tree, The Fun They Had</w:t>
            </w:r>
          </w:p>
        </w:tc>
        <w:tc>
          <w:tcPr>
            <w:tcW w:w="1350" w:type="dxa"/>
            <w:shd w:val="clear" w:color="auto" w:fill="auto"/>
          </w:tcPr>
          <w:p w:rsidR="005F37E5" w:rsidRPr="00071319" w:rsidRDefault="00212B8F" w:rsidP="00821950">
            <w:pPr>
              <w:rPr>
                <w:rFonts w:ascii="Calibri" w:hAnsi="Calibri"/>
                <w:color w:val="FF0000"/>
                <w:sz w:val="20"/>
                <w:szCs w:val="20"/>
              </w:rPr>
            </w:pPr>
            <w:r w:rsidRPr="00071319">
              <w:rPr>
                <w:rFonts w:ascii="Calibri" w:hAnsi="Calibri"/>
                <w:color w:val="FF0000"/>
                <w:sz w:val="20"/>
                <w:szCs w:val="20"/>
              </w:rPr>
              <w:t>Formal, informal</w:t>
            </w:r>
          </w:p>
        </w:tc>
        <w:tc>
          <w:tcPr>
            <w:tcW w:w="2700" w:type="dxa"/>
          </w:tcPr>
          <w:p w:rsidR="005F37E5" w:rsidRPr="00071319" w:rsidRDefault="00584DB6" w:rsidP="005E5283">
            <w:pPr>
              <w:rPr>
                <w:rFonts w:ascii="Calibri" w:hAnsi="Calibri"/>
                <w:color w:val="FF0000"/>
              </w:rPr>
            </w:pPr>
            <w:r w:rsidRPr="00071319">
              <w:rPr>
                <w:rFonts w:ascii="Calibri" w:hAnsi="Calibri"/>
                <w:color w:val="FF0000"/>
              </w:rPr>
              <w:t>What makes a presentation “great”?</w:t>
            </w:r>
          </w:p>
          <w:p w:rsidR="00584DB6" w:rsidRPr="00071319" w:rsidRDefault="00584DB6" w:rsidP="005E5283">
            <w:pPr>
              <w:rPr>
                <w:rFonts w:ascii="Calibri" w:hAnsi="Calibri"/>
                <w:color w:val="FF0000"/>
              </w:rPr>
            </w:pPr>
          </w:p>
          <w:p w:rsidR="00584DB6" w:rsidRPr="00071319" w:rsidRDefault="00584DB6" w:rsidP="005E5283">
            <w:pPr>
              <w:rPr>
                <w:rFonts w:ascii="Calibri" w:hAnsi="Calibri"/>
                <w:color w:val="FF0000"/>
              </w:rPr>
            </w:pPr>
            <w:r w:rsidRPr="00071319">
              <w:rPr>
                <w:rFonts w:ascii="Calibri" w:hAnsi="Calibri"/>
                <w:color w:val="FF0000"/>
              </w:rPr>
              <w:t>“What I say” versus “how I say it”, does it really matter?</w:t>
            </w:r>
          </w:p>
        </w:tc>
      </w:tr>
      <w:tr w:rsidR="00C4252B" w:rsidRPr="00303C7E" w:rsidTr="00821950">
        <w:trPr>
          <w:cantSplit/>
          <w:trHeight w:val="1134"/>
        </w:trPr>
        <w:tc>
          <w:tcPr>
            <w:tcW w:w="1098" w:type="dxa"/>
            <w:vMerge w:val="restart"/>
            <w:shd w:val="clear" w:color="auto" w:fill="DDD9C3" w:themeFill="background2" w:themeFillShade="E6"/>
            <w:textDirection w:val="btLr"/>
            <w:vAlign w:val="center"/>
          </w:tcPr>
          <w:p w:rsidR="00C4252B" w:rsidRPr="00303C7E" w:rsidRDefault="00C4252B" w:rsidP="00821950">
            <w:pPr>
              <w:ind w:left="113" w:right="113"/>
              <w:jc w:val="center"/>
              <w:rPr>
                <w:b/>
              </w:rPr>
            </w:pPr>
            <w:r>
              <w:rPr>
                <w:b/>
              </w:rPr>
              <w:lastRenderedPageBreak/>
              <w:t>Language</w:t>
            </w:r>
          </w:p>
        </w:tc>
        <w:tc>
          <w:tcPr>
            <w:tcW w:w="990" w:type="dxa"/>
            <w:vMerge w:val="restart"/>
            <w:shd w:val="clear" w:color="auto" w:fill="C2D69B" w:themeFill="accent3" w:themeFillTint="99"/>
            <w:textDirection w:val="btLr"/>
            <w:vAlign w:val="center"/>
          </w:tcPr>
          <w:p w:rsidR="00C4252B" w:rsidRPr="00303C7E" w:rsidRDefault="00C4252B" w:rsidP="00821950">
            <w:pPr>
              <w:ind w:left="113" w:right="113"/>
              <w:jc w:val="center"/>
              <w:rPr>
                <w:b/>
              </w:rPr>
            </w:pPr>
            <w:r>
              <w:rPr>
                <w:b/>
              </w:rPr>
              <w:t>Conventions of Standard English</w:t>
            </w:r>
          </w:p>
        </w:tc>
        <w:tc>
          <w:tcPr>
            <w:tcW w:w="3420" w:type="dxa"/>
            <w:shd w:val="clear" w:color="auto" w:fill="auto"/>
          </w:tcPr>
          <w:p w:rsidR="00C4252B" w:rsidRDefault="00C4252B">
            <w:pPr>
              <w:rPr>
                <w:rFonts w:ascii="Calibri" w:hAnsi="Calibri"/>
                <w:color w:val="000000"/>
              </w:rPr>
            </w:pPr>
            <w:r>
              <w:rPr>
                <w:rFonts w:ascii="Calibri" w:hAnsi="Calibri"/>
                <w:color w:val="000000"/>
              </w:rPr>
              <w:t>L.4.2   Demonstrate command of the conventions of standard English capitalization, punctuation, and</w:t>
            </w:r>
            <w:r>
              <w:rPr>
                <w:rFonts w:ascii="Calibri" w:hAnsi="Calibri"/>
                <w:color w:val="000000"/>
              </w:rPr>
              <w:br/>
              <w:t>spelling when writing.</w:t>
            </w:r>
            <w:r>
              <w:rPr>
                <w:rFonts w:ascii="Calibri" w:hAnsi="Calibri"/>
                <w:color w:val="000000"/>
              </w:rPr>
              <w:br/>
              <w:t xml:space="preserve">b. Use commas and quotation marks to mark direct speech and quotations from a text. </w:t>
            </w:r>
            <w:r w:rsidRPr="005F37E5">
              <w:rPr>
                <w:rFonts w:ascii="Calibri" w:hAnsi="Calibri"/>
                <w:b/>
                <w:color w:val="000000"/>
              </w:rPr>
              <w:t>On-Going</w:t>
            </w:r>
          </w:p>
        </w:tc>
        <w:tc>
          <w:tcPr>
            <w:tcW w:w="3150" w:type="dxa"/>
            <w:shd w:val="clear" w:color="auto" w:fill="auto"/>
          </w:tcPr>
          <w:p w:rsidR="00C4252B" w:rsidRPr="00071319" w:rsidRDefault="00584DB6" w:rsidP="00821950">
            <w:pPr>
              <w:rPr>
                <w:rFonts w:ascii="Calibri" w:hAnsi="Calibri"/>
                <w:color w:val="FF0000"/>
              </w:rPr>
            </w:pPr>
            <w:r w:rsidRPr="00071319">
              <w:rPr>
                <w:rFonts w:ascii="Calibri" w:hAnsi="Calibri"/>
                <w:color w:val="FF0000"/>
              </w:rPr>
              <w:t>I can:</w:t>
            </w:r>
          </w:p>
          <w:p w:rsidR="00584DB6" w:rsidRPr="00071319" w:rsidRDefault="00584DB6" w:rsidP="00584DB6">
            <w:pPr>
              <w:pStyle w:val="ListParagraph"/>
              <w:numPr>
                <w:ilvl w:val="0"/>
                <w:numId w:val="9"/>
              </w:numPr>
              <w:rPr>
                <w:rFonts w:ascii="Calibri" w:hAnsi="Calibri"/>
                <w:color w:val="FF0000"/>
              </w:rPr>
            </w:pPr>
            <w:r w:rsidRPr="00071319">
              <w:rPr>
                <w:rFonts w:ascii="Calibri" w:hAnsi="Calibri"/>
                <w:color w:val="FF0000"/>
              </w:rPr>
              <w:t>Determine when to capitalize words (e.g. proper nouns, “I”, first word in a sentence).</w:t>
            </w:r>
          </w:p>
          <w:p w:rsidR="00584DB6" w:rsidRPr="00071319" w:rsidRDefault="00584DB6" w:rsidP="00584DB6">
            <w:pPr>
              <w:pStyle w:val="ListParagraph"/>
              <w:numPr>
                <w:ilvl w:val="0"/>
                <w:numId w:val="9"/>
              </w:numPr>
              <w:rPr>
                <w:rFonts w:ascii="Calibri" w:hAnsi="Calibri"/>
                <w:color w:val="FF0000"/>
              </w:rPr>
            </w:pPr>
            <w:r w:rsidRPr="00071319">
              <w:rPr>
                <w:rFonts w:ascii="Calibri" w:hAnsi="Calibri"/>
                <w:color w:val="FF0000"/>
              </w:rPr>
              <w:t>Punctuate dialogue correctly by using commas before/after speaker tags and plading quotation marks around direct speech (e.g</w:t>
            </w:r>
            <w:r w:rsidRPr="00071319">
              <w:rPr>
                <w:rFonts w:ascii="Calibri" w:hAnsi="Calibri"/>
                <w:i/>
                <w:color w:val="FF0000"/>
              </w:rPr>
              <w:t>. “I was walking ,” Elle said, “when Mia tripped me.”</w:t>
            </w:r>
            <w:r w:rsidRPr="00071319">
              <w:rPr>
                <w:rFonts w:ascii="Calibri" w:hAnsi="Calibri"/>
                <w:color w:val="FF0000"/>
              </w:rPr>
              <w:t>)</w:t>
            </w:r>
          </w:p>
          <w:p w:rsidR="00584DB6" w:rsidRPr="00071319" w:rsidRDefault="00584DB6" w:rsidP="00584DB6">
            <w:pPr>
              <w:pStyle w:val="ListParagraph"/>
              <w:numPr>
                <w:ilvl w:val="0"/>
                <w:numId w:val="9"/>
              </w:numPr>
              <w:rPr>
                <w:rFonts w:ascii="Calibri" w:hAnsi="Calibri"/>
                <w:color w:val="FF0000"/>
              </w:rPr>
            </w:pPr>
            <w:r w:rsidRPr="00071319">
              <w:rPr>
                <w:rFonts w:ascii="Calibri" w:hAnsi="Calibri"/>
                <w:color w:val="FF0000"/>
              </w:rPr>
              <w:t>Use quotation marks to indicate words I have taken directly from a text.</w:t>
            </w:r>
          </w:p>
          <w:p w:rsidR="00584DB6" w:rsidRPr="00071319" w:rsidRDefault="00584DB6" w:rsidP="00584DB6">
            <w:pPr>
              <w:pStyle w:val="ListParagraph"/>
              <w:numPr>
                <w:ilvl w:val="0"/>
                <w:numId w:val="9"/>
              </w:numPr>
              <w:rPr>
                <w:rFonts w:ascii="Calibri" w:hAnsi="Calibri"/>
                <w:color w:val="FF0000"/>
              </w:rPr>
            </w:pPr>
            <w:r w:rsidRPr="00071319">
              <w:rPr>
                <w:rFonts w:ascii="Calibri" w:hAnsi="Calibri"/>
                <w:color w:val="FF0000"/>
              </w:rPr>
              <w:t>Identify a compound sentence and use a comma before the coordinating conjunction that connects the two sentences.</w:t>
            </w:r>
          </w:p>
          <w:p w:rsidR="00584DB6" w:rsidRPr="00071319" w:rsidRDefault="00584DB6" w:rsidP="00584DB6">
            <w:pPr>
              <w:pStyle w:val="ListParagraph"/>
              <w:numPr>
                <w:ilvl w:val="0"/>
                <w:numId w:val="9"/>
              </w:numPr>
              <w:rPr>
                <w:rFonts w:ascii="Calibri" w:hAnsi="Calibri"/>
                <w:color w:val="FF0000"/>
              </w:rPr>
            </w:pPr>
            <w:r w:rsidRPr="00071319">
              <w:rPr>
                <w:rFonts w:ascii="Calibri" w:hAnsi="Calibri"/>
                <w:color w:val="FF0000"/>
              </w:rPr>
              <w:t>Identify misspelled words and use resources to assist me in spelling correctly.</w:t>
            </w:r>
          </w:p>
        </w:tc>
        <w:tc>
          <w:tcPr>
            <w:tcW w:w="2070" w:type="dxa"/>
            <w:shd w:val="clear" w:color="auto" w:fill="auto"/>
          </w:tcPr>
          <w:p w:rsidR="00C4252B" w:rsidRDefault="00C4252B">
            <w:pPr>
              <w:rPr>
                <w:rFonts w:ascii="Calibri" w:hAnsi="Calibri"/>
                <w:color w:val="000000"/>
              </w:rPr>
            </w:pPr>
            <w:r>
              <w:rPr>
                <w:rFonts w:ascii="Calibri" w:hAnsi="Calibri"/>
                <w:color w:val="000000"/>
              </w:rPr>
              <w:t>My Librarian is a Camel, Stormalong, The Ever-Living Tree, The Fun They Had, Museums…</w:t>
            </w:r>
          </w:p>
        </w:tc>
        <w:tc>
          <w:tcPr>
            <w:tcW w:w="1350" w:type="dxa"/>
            <w:shd w:val="clear" w:color="auto" w:fill="auto"/>
          </w:tcPr>
          <w:p w:rsidR="00C4252B" w:rsidRPr="00071319" w:rsidRDefault="00584DB6" w:rsidP="00821950">
            <w:pPr>
              <w:rPr>
                <w:rFonts w:ascii="Calibri" w:hAnsi="Calibri"/>
                <w:color w:val="FF0000"/>
                <w:sz w:val="20"/>
                <w:szCs w:val="20"/>
              </w:rPr>
            </w:pPr>
            <w:r w:rsidRPr="00071319">
              <w:rPr>
                <w:rFonts w:ascii="Calibri" w:hAnsi="Calibri"/>
                <w:color w:val="FF0000"/>
                <w:sz w:val="20"/>
                <w:szCs w:val="20"/>
              </w:rPr>
              <w:t>Dialogue, speaker tag, quotation marks, compound sentence, coordinating conjunction</w:t>
            </w:r>
          </w:p>
        </w:tc>
        <w:tc>
          <w:tcPr>
            <w:tcW w:w="2700" w:type="dxa"/>
          </w:tcPr>
          <w:p w:rsidR="00C4252B" w:rsidRPr="00071319" w:rsidRDefault="00584DB6">
            <w:pPr>
              <w:rPr>
                <w:rFonts w:ascii="Calibri" w:hAnsi="Calibri"/>
                <w:color w:val="FF0000"/>
              </w:rPr>
            </w:pPr>
            <w:r w:rsidRPr="00071319">
              <w:rPr>
                <w:rFonts w:ascii="Calibri" w:hAnsi="Calibri"/>
                <w:color w:val="FF0000"/>
              </w:rPr>
              <w:t>Why do the rules of language matter?</w:t>
            </w:r>
          </w:p>
          <w:p w:rsidR="00584DB6" w:rsidRPr="00071319" w:rsidRDefault="00584DB6">
            <w:pPr>
              <w:rPr>
                <w:rFonts w:ascii="Calibri" w:hAnsi="Calibri"/>
                <w:color w:val="FF0000"/>
              </w:rPr>
            </w:pPr>
          </w:p>
          <w:p w:rsidR="00584DB6" w:rsidRPr="00071319" w:rsidRDefault="00584DB6">
            <w:pPr>
              <w:rPr>
                <w:rFonts w:ascii="Calibri" w:hAnsi="Calibri"/>
                <w:color w:val="FF0000"/>
              </w:rPr>
            </w:pPr>
            <w:r w:rsidRPr="00071319">
              <w:rPr>
                <w:rFonts w:ascii="Calibri" w:hAnsi="Calibri"/>
                <w:color w:val="FF0000"/>
              </w:rPr>
              <w:t>Communicating clearly: What does it take?</w:t>
            </w:r>
          </w:p>
        </w:tc>
      </w:tr>
      <w:tr w:rsidR="00C4252B" w:rsidRPr="00303C7E" w:rsidTr="00821950">
        <w:trPr>
          <w:cantSplit/>
          <w:trHeight w:val="1134"/>
        </w:trPr>
        <w:tc>
          <w:tcPr>
            <w:tcW w:w="1098" w:type="dxa"/>
            <w:vMerge/>
            <w:shd w:val="clear" w:color="auto" w:fill="DDD9C3" w:themeFill="background2" w:themeFillShade="E6"/>
            <w:textDirection w:val="btLr"/>
            <w:vAlign w:val="center"/>
          </w:tcPr>
          <w:p w:rsidR="00C4252B" w:rsidRPr="00303C7E" w:rsidRDefault="00C4252B" w:rsidP="00821950">
            <w:pPr>
              <w:ind w:left="113" w:right="113"/>
              <w:jc w:val="center"/>
              <w:rPr>
                <w:b/>
              </w:rPr>
            </w:pPr>
          </w:p>
        </w:tc>
        <w:tc>
          <w:tcPr>
            <w:tcW w:w="990" w:type="dxa"/>
            <w:vMerge/>
            <w:shd w:val="clear" w:color="auto" w:fill="C2D69B" w:themeFill="accent3" w:themeFillTint="99"/>
            <w:textDirection w:val="btLr"/>
            <w:vAlign w:val="center"/>
          </w:tcPr>
          <w:p w:rsidR="00C4252B" w:rsidRPr="00303C7E" w:rsidRDefault="00C4252B" w:rsidP="00821950">
            <w:pPr>
              <w:ind w:left="113" w:right="113"/>
              <w:jc w:val="center"/>
              <w:rPr>
                <w:b/>
              </w:rPr>
            </w:pPr>
          </w:p>
        </w:tc>
        <w:tc>
          <w:tcPr>
            <w:tcW w:w="3420" w:type="dxa"/>
            <w:shd w:val="clear" w:color="auto" w:fill="auto"/>
          </w:tcPr>
          <w:p w:rsidR="00C4252B" w:rsidRDefault="00C4252B">
            <w:pPr>
              <w:rPr>
                <w:rFonts w:ascii="Calibri" w:hAnsi="Calibri"/>
                <w:color w:val="000000"/>
              </w:rPr>
            </w:pPr>
            <w:r>
              <w:rPr>
                <w:rFonts w:ascii="Calibri" w:hAnsi="Calibri"/>
                <w:color w:val="000000"/>
              </w:rPr>
              <w:t>L.4.2   Demonstrate command of the conventions of standard English capitalization, punctuation, and</w:t>
            </w:r>
            <w:r>
              <w:rPr>
                <w:rFonts w:ascii="Calibri" w:hAnsi="Calibri"/>
                <w:color w:val="000000"/>
              </w:rPr>
              <w:br/>
              <w:t>spelling when writing.</w:t>
            </w:r>
            <w:r>
              <w:rPr>
                <w:rFonts w:ascii="Calibri" w:hAnsi="Calibri"/>
                <w:color w:val="000000"/>
              </w:rPr>
              <w:br/>
              <w:t xml:space="preserve">c. Use a comma before a coordinating conjunction in a compound sentence. </w:t>
            </w:r>
            <w:r w:rsidRPr="005F37E5">
              <w:rPr>
                <w:rFonts w:ascii="Calibri" w:hAnsi="Calibri"/>
                <w:b/>
                <w:color w:val="000000"/>
              </w:rPr>
              <w:t>On-Going</w:t>
            </w:r>
          </w:p>
        </w:tc>
        <w:tc>
          <w:tcPr>
            <w:tcW w:w="3150" w:type="dxa"/>
            <w:shd w:val="clear" w:color="auto" w:fill="auto"/>
          </w:tcPr>
          <w:p w:rsidR="00584DB6" w:rsidRPr="00071319" w:rsidRDefault="00584DB6" w:rsidP="00584DB6">
            <w:pPr>
              <w:rPr>
                <w:rFonts w:ascii="Calibri" w:hAnsi="Calibri"/>
                <w:color w:val="FF0000"/>
              </w:rPr>
            </w:pPr>
            <w:r w:rsidRPr="00071319">
              <w:rPr>
                <w:rFonts w:ascii="Calibri" w:hAnsi="Calibri"/>
                <w:color w:val="FF0000"/>
              </w:rPr>
              <w:t>I can:</w:t>
            </w:r>
          </w:p>
          <w:p w:rsidR="00584DB6" w:rsidRPr="00071319" w:rsidRDefault="00584DB6" w:rsidP="00584DB6">
            <w:pPr>
              <w:pStyle w:val="ListParagraph"/>
              <w:numPr>
                <w:ilvl w:val="0"/>
                <w:numId w:val="9"/>
              </w:numPr>
              <w:rPr>
                <w:rFonts w:ascii="Calibri" w:hAnsi="Calibri"/>
                <w:color w:val="FF0000"/>
              </w:rPr>
            </w:pPr>
            <w:r w:rsidRPr="00071319">
              <w:rPr>
                <w:rFonts w:ascii="Calibri" w:hAnsi="Calibri"/>
                <w:color w:val="FF0000"/>
              </w:rPr>
              <w:t>Determine when to capitalize words (e.g. proper nouns, “I”, first word in a sentence).</w:t>
            </w:r>
          </w:p>
          <w:p w:rsidR="00584DB6" w:rsidRPr="00071319" w:rsidRDefault="00584DB6" w:rsidP="00584DB6">
            <w:pPr>
              <w:pStyle w:val="ListParagraph"/>
              <w:numPr>
                <w:ilvl w:val="0"/>
                <w:numId w:val="9"/>
              </w:numPr>
              <w:rPr>
                <w:rFonts w:ascii="Calibri" w:hAnsi="Calibri"/>
                <w:color w:val="FF0000"/>
              </w:rPr>
            </w:pPr>
            <w:r w:rsidRPr="00071319">
              <w:rPr>
                <w:rFonts w:ascii="Calibri" w:hAnsi="Calibri"/>
                <w:color w:val="FF0000"/>
              </w:rPr>
              <w:t>Punctuate dialogue correctly by using commas before/after speaker tags and plading quotation marks around direct speech (e.g</w:t>
            </w:r>
            <w:r w:rsidRPr="00071319">
              <w:rPr>
                <w:rFonts w:ascii="Calibri" w:hAnsi="Calibri"/>
                <w:i/>
                <w:color w:val="FF0000"/>
              </w:rPr>
              <w:t>. “I was walking ,” Elle said, “when Mia tripped me.”</w:t>
            </w:r>
            <w:r w:rsidRPr="00071319">
              <w:rPr>
                <w:rFonts w:ascii="Calibri" w:hAnsi="Calibri"/>
                <w:color w:val="FF0000"/>
              </w:rPr>
              <w:t>)</w:t>
            </w:r>
          </w:p>
          <w:p w:rsidR="00584DB6" w:rsidRPr="00071319" w:rsidRDefault="00584DB6" w:rsidP="00584DB6">
            <w:pPr>
              <w:pStyle w:val="ListParagraph"/>
              <w:numPr>
                <w:ilvl w:val="0"/>
                <w:numId w:val="9"/>
              </w:numPr>
              <w:rPr>
                <w:rFonts w:ascii="Calibri" w:hAnsi="Calibri"/>
                <w:color w:val="FF0000"/>
              </w:rPr>
            </w:pPr>
            <w:r w:rsidRPr="00071319">
              <w:rPr>
                <w:rFonts w:ascii="Calibri" w:hAnsi="Calibri"/>
                <w:color w:val="FF0000"/>
              </w:rPr>
              <w:t>Use quotation marks to indicate words I have taken directly from a text.</w:t>
            </w:r>
          </w:p>
          <w:p w:rsidR="00584DB6" w:rsidRPr="00071319" w:rsidRDefault="00584DB6" w:rsidP="00584DB6">
            <w:pPr>
              <w:pStyle w:val="ListParagraph"/>
              <w:numPr>
                <w:ilvl w:val="0"/>
                <w:numId w:val="9"/>
              </w:numPr>
              <w:rPr>
                <w:rFonts w:ascii="Calibri" w:hAnsi="Calibri"/>
                <w:color w:val="FF0000"/>
              </w:rPr>
            </w:pPr>
            <w:r w:rsidRPr="00071319">
              <w:rPr>
                <w:rFonts w:ascii="Calibri" w:hAnsi="Calibri"/>
                <w:color w:val="FF0000"/>
              </w:rPr>
              <w:t>Identify a compound sentence and use a comma before the coordinating conjunction that connects the two sentences.</w:t>
            </w:r>
          </w:p>
          <w:p w:rsidR="00584DB6" w:rsidRPr="00071319" w:rsidRDefault="00584DB6" w:rsidP="00584DB6">
            <w:pPr>
              <w:pStyle w:val="ListParagraph"/>
              <w:numPr>
                <w:ilvl w:val="0"/>
                <w:numId w:val="9"/>
              </w:numPr>
              <w:rPr>
                <w:rFonts w:ascii="Calibri" w:hAnsi="Calibri"/>
                <w:color w:val="FF0000"/>
              </w:rPr>
            </w:pPr>
            <w:r w:rsidRPr="00071319">
              <w:rPr>
                <w:rFonts w:ascii="Calibri" w:hAnsi="Calibri"/>
                <w:color w:val="FF0000"/>
              </w:rPr>
              <w:t>Identify misspelled words and use resources to assist me in spelling correctly.</w:t>
            </w:r>
          </w:p>
          <w:p w:rsidR="00C4252B" w:rsidRPr="00071319" w:rsidRDefault="00C4252B" w:rsidP="00584DB6">
            <w:pPr>
              <w:rPr>
                <w:rFonts w:ascii="Calibri" w:hAnsi="Calibri"/>
                <w:color w:val="FF0000"/>
              </w:rPr>
            </w:pPr>
          </w:p>
        </w:tc>
        <w:tc>
          <w:tcPr>
            <w:tcW w:w="2070" w:type="dxa"/>
            <w:shd w:val="clear" w:color="auto" w:fill="auto"/>
          </w:tcPr>
          <w:p w:rsidR="00C4252B" w:rsidRDefault="00C4252B">
            <w:pPr>
              <w:rPr>
                <w:rFonts w:ascii="Calibri" w:hAnsi="Calibri"/>
                <w:color w:val="000000"/>
              </w:rPr>
            </w:pPr>
            <w:r>
              <w:rPr>
                <w:rFonts w:ascii="Calibri" w:hAnsi="Calibri"/>
                <w:color w:val="000000"/>
              </w:rPr>
              <w:t>Dear Mr. Winston, Antarctic Journal, The Fun They Had</w:t>
            </w:r>
          </w:p>
        </w:tc>
        <w:tc>
          <w:tcPr>
            <w:tcW w:w="1350" w:type="dxa"/>
            <w:shd w:val="clear" w:color="auto" w:fill="auto"/>
          </w:tcPr>
          <w:p w:rsidR="00C4252B" w:rsidRPr="00071319" w:rsidRDefault="00584DB6" w:rsidP="00821950">
            <w:pPr>
              <w:rPr>
                <w:rFonts w:ascii="Calibri" w:hAnsi="Calibri"/>
                <w:color w:val="FF0000"/>
                <w:sz w:val="20"/>
                <w:szCs w:val="20"/>
              </w:rPr>
            </w:pPr>
            <w:r w:rsidRPr="00071319">
              <w:rPr>
                <w:rFonts w:ascii="Calibri" w:hAnsi="Calibri"/>
                <w:color w:val="FF0000"/>
                <w:sz w:val="20"/>
                <w:szCs w:val="20"/>
              </w:rPr>
              <w:t>Dialogue, speaker tag, quotation marks, compound sentence, coordinating conjunction</w:t>
            </w:r>
          </w:p>
        </w:tc>
        <w:tc>
          <w:tcPr>
            <w:tcW w:w="2700" w:type="dxa"/>
          </w:tcPr>
          <w:p w:rsidR="00584DB6" w:rsidRPr="00071319" w:rsidRDefault="00584DB6" w:rsidP="00584DB6">
            <w:pPr>
              <w:rPr>
                <w:rFonts w:ascii="Calibri" w:hAnsi="Calibri"/>
                <w:color w:val="FF0000"/>
              </w:rPr>
            </w:pPr>
            <w:r w:rsidRPr="00071319">
              <w:rPr>
                <w:rFonts w:ascii="Calibri" w:hAnsi="Calibri"/>
                <w:color w:val="FF0000"/>
              </w:rPr>
              <w:t>Why do the rules of language matter?</w:t>
            </w:r>
          </w:p>
          <w:p w:rsidR="00584DB6" w:rsidRPr="00071319" w:rsidRDefault="00584DB6" w:rsidP="00584DB6">
            <w:pPr>
              <w:rPr>
                <w:rFonts w:ascii="Calibri" w:hAnsi="Calibri"/>
                <w:color w:val="FF0000"/>
              </w:rPr>
            </w:pPr>
          </w:p>
          <w:p w:rsidR="00C4252B" w:rsidRPr="00071319" w:rsidRDefault="00584DB6" w:rsidP="00584DB6">
            <w:pPr>
              <w:rPr>
                <w:rFonts w:ascii="Calibri" w:hAnsi="Calibri"/>
                <w:color w:val="FF0000"/>
              </w:rPr>
            </w:pPr>
            <w:r w:rsidRPr="00071319">
              <w:rPr>
                <w:rFonts w:ascii="Calibri" w:hAnsi="Calibri"/>
                <w:color w:val="FF0000"/>
              </w:rPr>
              <w:t>Communicating clearly: What does it take?</w:t>
            </w:r>
          </w:p>
        </w:tc>
      </w:tr>
      <w:tr w:rsidR="00CD7034" w:rsidRPr="00303C7E" w:rsidTr="00C4252B">
        <w:trPr>
          <w:cantSplit/>
          <w:trHeight w:val="1134"/>
        </w:trPr>
        <w:tc>
          <w:tcPr>
            <w:tcW w:w="1098" w:type="dxa"/>
            <w:vMerge w:val="restart"/>
            <w:shd w:val="clear" w:color="auto" w:fill="DDD9C3" w:themeFill="background2" w:themeFillShade="E6"/>
            <w:textDirection w:val="btLr"/>
            <w:vAlign w:val="center"/>
          </w:tcPr>
          <w:p w:rsidR="00CD7034" w:rsidRPr="00303C7E" w:rsidRDefault="00CD7034" w:rsidP="00821950">
            <w:pPr>
              <w:ind w:left="113" w:right="113"/>
              <w:jc w:val="center"/>
              <w:rPr>
                <w:b/>
              </w:rPr>
            </w:pPr>
            <w:r>
              <w:rPr>
                <w:b/>
              </w:rPr>
              <w:lastRenderedPageBreak/>
              <w:t>Language</w:t>
            </w:r>
          </w:p>
        </w:tc>
        <w:tc>
          <w:tcPr>
            <w:tcW w:w="990" w:type="dxa"/>
            <w:vMerge w:val="restart"/>
            <w:shd w:val="clear" w:color="auto" w:fill="FFFF66"/>
            <w:textDirection w:val="btLr"/>
            <w:vAlign w:val="center"/>
          </w:tcPr>
          <w:p w:rsidR="00CD7034" w:rsidRPr="00303C7E" w:rsidRDefault="00CD7034" w:rsidP="00821950">
            <w:pPr>
              <w:ind w:left="113" w:right="113"/>
              <w:jc w:val="center"/>
              <w:rPr>
                <w:b/>
              </w:rPr>
            </w:pPr>
            <w:r>
              <w:rPr>
                <w:b/>
              </w:rPr>
              <w:t>Knowledge of Language</w:t>
            </w:r>
          </w:p>
          <w:p w:rsidR="00CD7034" w:rsidRPr="00303C7E" w:rsidRDefault="00CD7034" w:rsidP="00821950">
            <w:pPr>
              <w:ind w:left="113" w:right="113"/>
              <w:jc w:val="center"/>
              <w:rPr>
                <w:b/>
              </w:rPr>
            </w:pPr>
          </w:p>
        </w:tc>
        <w:tc>
          <w:tcPr>
            <w:tcW w:w="3420" w:type="dxa"/>
            <w:shd w:val="clear" w:color="auto" w:fill="auto"/>
          </w:tcPr>
          <w:p w:rsidR="00CD7034" w:rsidRDefault="00CD7034">
            <w:pPr>
              <w:rPr>
                <w:rFonts w:ascii="Calibri" w:hAnsi="Calibri"/>
                <w:color w:val="000000"/>
              </w:rPr>
            </w:pPr>
            <w:r>
              <w:rPr>
                <w:rFonts w:ascii="Calibri" w:hAnsi="Calibri"/>
                <w:color w:val="000000"/>
              </w:rPr>
              <w:t>L.4.3. Use knowledge of language and its conventions when writing, speaking, reading, or listening.</w:t>
            </w:r>
            <w:r>
              <w:rPr>
                <w:rFonts w:ascii="Calibri" w:hAnsi="Calibri"/>
                <w:color w:val="000000"/>
              </w:rPr>
              <w:br/>
              <w:t xml:space="preserve">b. Choose punctuation for effect. </w:t>
            </w:r>
            <w:r w:rsidRPr="005F37E5">
              <w:rPr>
                <w:rFonts w:ascii="Calibri" w:hAnsi="Calibri"/>
                <w:b/>
                <w:color w:val="000000"/>
              </w:rPr>
              <w:t>On-Going</w:t>
            </w:r>
          </w:p>
        </w:tc>
        <w:tc>
          <w:tcPr>
            <w:tcW w:w="3150" w:type="dxa"/>
            <w:shd w:val="clear" w:color="auto" w:fill="auto"/>
          </w:tcPr>
          <w:p w:rsidR="00CD7034" w:rsidRPr="00071319" w:rsidRDefault="00584DB6" w:rsidP="00821950">
            <w:pPr>
              <w:rPr>
                <w:rFonts w:ascii="Calibri" w:hAnsi="Calibri"/>
                <w:color w:val="FF0000"/>
              </w:rPr>
            </w:pPr>
            <w:r w:rsidRPr="00071319">
              <w:rPr>
                <w:rFonts w:ascii="Calibri" w:hAnsi="Calibri"/>
                <w:color w:val="FF0000"/>
              </w:rPr>
              <w:t>I can:</w:t>
            </w:r>
          </w:p>
          <w:p w:rsidR="00584DB6" w:rsidRPr="00071319" w:rsidRDefault="00584DB6" w:rsidP="00584DB6">
            <w:pPr>
              <w:pStyle w:val="ListParagraph"/>
              <w:numPr>
                <w:ilvl w:val="0"/>
                <w:numId w:val="10"/>
              </w:numPr>
              <w:rPr>
                <w:rFonts w:ascii="Calibri" w:hAnsi="Calibri"/>
                <w:color w:val="FF0000"/>
              </w:rPr>
            </w:pPr>
            <w:r w:rsidRPr="00071319">
              <w:rPr>
                <w:rFonts w:ascii="Calibri" w:hAnsi="Calibri"/>
                <w:color w:val="FF0000"/>
              </w:rPr>
              <w:t>Choose words and phrases carefully to make sure my ideas are clearly presented to my reader.</w:t>
            </w:r>
          </w:p>
          <w:p w:rsidR="00584DB6" w:rsidRPr="00071319" w:rsidRDefault="00584DB6" w:rsidP="00584DB6">
            <w:pPr>
              <w:pStyle w:val="ListParagraph"/>
              <w:numPr>
                <w:ilvl w:val="0"/>
                <w:numId w:val="10"/>
              </w:numPr>
              <w:rPr>
                <w:rFonts w:ascii="Calibri" w:hAnsi="Calibri"/>
                <w:color w:val="FF0000"/>
              </w:rPr>
            </w:pPr>
            <w:r w:rsidRPr="00071319">
              <w:rPr>
                <w:rFonts w:ascii="Calibri" w:hAnsi="Calibri"/>
                <w:color w:val="FF0000"/>
              </w:rPr>
              <w:t>Use punctuation to create various effects and add interest.</w:t>
            </w:r>
          </w:p>
          <w:p w:rsidR="00584DB6" w:rsidRPr="00071319" w:rsidRDefault="00584DB6" w:rsidP="00584DB6">
            <w:pPr>
              <w:pStyle w:val="ListParagraph"/>
              <w:numPr>
                <w:ilvl w:val="0"/>
                <w:numId w:val="10"/>
              </w:numPr>
              <w:rPr>
                <w:rFonts w:ascii="Calibri" w:hAnsi="Calibri"/>
                <w:color w:val="FF0000"/>
              </w:rPr>
            </w:pPr>
            <w:r w:rsidRPr="00071319">
              <w:rPr>
                <w:rFonts w:ascii="Calibri" w:hAnsi="Calibri"/>
                <w:color w:val="FF0000"/>
              </w:rPr>
              <w:t xml:space="preserve">Identify situations where formal English is needed and situations where informal </w:t>
            </w:r>
            <w:r w:rsidR="00697E1E" w:rsidRPr="00071319">
              <w:rPr>
                <w:rFonts w:ascii="Calibri" w:hAnsi="Calibri"/>
                <w:color w:val="FF0000"/>
              </w:rPr>
              <w:t>English is appropriate.</w:t>
            </w:r>
          </w:p>
        </w:tc>
        <w:tc>
          <w:tcPr>
            <w:tcW w:w="2070" w:type="dxa"/>
            <w:shd w:val="clear" w:color="auto" w:fill="auto"/>
          </w:tcPr>
          <w:p w:rsidR="00CD7034" w:rsidRDefault="00CD7034">
            <w:pPr>
              <w:rPr>
                <w:rFonts w:ascii="Calibri" w:hAnsi="Calibri"/>
                <w:color w:val="000000"/>
              </w:rPr>
            </w:pPr>
            <w:r>
              <w:rPr>
                <w:rFonts w:ascii="Calibri" w:hAnsi="Calibri"/>
                <w:color w:val="000000"/>
              </w:rPr>
              <w:t>My Librarian is a Camel, Me and Uncle Romie, Hurricanes, The Life and Times of the Ant, Hercules' Quest, Sacagawea, The Ever-Living Tree, Owen and Mzee</w:t>
            </w:r>
          </w:p>
        </w:tc>
        <w:tc>
          <w:tcPr>
            <w:tcW w:w="1350" w:type="dxa"/>
            <w:shd w:val="clear" w:color="auto" w:fill="auto"/>
          </w:tcPr>
          <w:p w:rsidR="00CD7034" w:rsidRPr="00071319" w:rsidRDefault="00697E1E" w:rsidP="00821950">
            <w:pPr>
              <w:rPr>
                <w:rFonts w:ascii="Calibri" w:hAnsi="Calibri"/>
                <w:color w:val="FF0000"/>
                <w:sz w:val="20"/>
                <w:szCs w:val="20"/>
              </w:rPr>
            </w:pPr>
            <w:r w:rsidRPr="00071319">
              <w:rPr>
                <w:rFonts w:ascii="Calibri" w:hAnsi="Calibri"/>
                <w:color w:val="FF0000"/>
                <w:sz w:val="20"/>
                <w:szCs w:val="20"/>
              </w:rPr>
              <w:t>Formal, informal</w:t>
            </w:r>
          </w:p>
        </w:tc>
        <w:tc>
          <w:tcPr>
            <w:tcW w:w="2700" w:type="dxa"/>
          </w:tcPr>
          <w:p w:rsidR="00CD7034" w:rsidRPr="00071319" w:rsidRDefault="00697E1E">
            <w:pPr>
              <w:rPr>
                <w:rFonts w:ascii="Calibri" w:hAnsi="Calibri"/>
                <w:color w:val="FF0000"/>
              </w:rPr>
            </w:pPr>
            <w:r w:rsidRPr="00071319">
              <w:rPr>
                <w:rFonts w:ascii="Calibri" w:hAnsi="Calibri"/>
                <w:color w:val="FF0000"/>
              </w:rPr>
              <w:t>How does situation affect meaning?</w:t>
            </w:r>
          </w:p>
          <w:p w:rsidR="00697E1E" w:rsidRPr="00071319" w:rsidRDefault="00697E1E">
            <w:pPr>
              <w:rPr>
                <w:rFonts w:ascii="Calibri" w:hAnsi="Calibri"/>
                <w:color w:val="FF0000"/>
              </w:rPr>
            </w:pPr>
          </w:p>
          <w:p w:rsidR="00697E1E" w:rsidRPr="00071319" w:rsidRDefault="00697E1E">
            <w:pPr>
              <w:rPr>
                <w:rFonts w:ascii="Calibri" w:hAnsi="Calibri"/>
                <w:color w:val="FF0000"/>
              </w:rPr>
            </w:pPr>
            <w:r w:rsidRPr="00071319">
              <w:rPr>
                <w:rFonts w:ascii="Calibri" w:hAnsi="Calibri"/>
                <w:color w:val="FF0000"/>
              </w:rPr>
              <w:t>How does author’s choice impact an audience?</w:t>
            </w:r>
          </w:p>
        </w:tc>
      </w:tr>
      <w:tr w:rsidR="00CD7034" w:rsidRPr="00303C7E" w:rsidTr="00CD7034">
        <w:trPr>
          <w:cantSplit/>
          <w:trHeight w:val="1134"/>
        </w:trPr>
        <w:tc>
          <w:tcPr>
            <w:tcW w:w="1098" w:type="dxa"/>
            <w:vMerge/>
            <w:shd w:val="clear" w:color="auto" w:fill="DDD9C3" w:themeFill="background2" w:themeFillShade="E6"/>
            <w:textDirection w:val="btLr"/>
            <w:vAlign w:val="center"/>
          </w:tcPr>
          <w:p w:rsidR="00CD7034" w:rsidRPr="00303C7E" w:rsidRDefault="00CD7034" w:rsidP="00821950">
            <w:pPr>
              <w:ind w:left="113" w:right="113"/>
              <w:jc w:val="center"/>
              <w:rPr>
                <w:b/>
              </w:rPr>
            </w:pPr>
          </w:p>
        </w:tc>
        <w:tc>
          <w:tcPr>
            <w:tcW w:w="990" w:type="dxa"/>
            <w:vMerge/>
            <w:tcBorders>
              <w:bottom w:val="single" w:sz="4" w:space="0" w:color="auto"/>
            </w:tcBorders>
            <w:shd w:val="clear" w:color="auto" w:fill="FFCCCC"/>
            <w:textDirection w:val="btLr"/>
            <w:vAlign w:val="center"/>
          </w:tcPr>
          <w:p w:rsidR="00CD7034" w:rsidRPr="00303C7E" w:rsidRDefault="00CD7034" w:rsidP="00821950">
            <w:pPr>
              <w:ind w:left="113" w:right="113"/>
              <w:jc w:val="center"/>
              <w:rPr>
                <w:b/>
              </w:rPr>
            </w:pPr>
          </w:p>
        </w:tc>
        <w:tc>
          <w:tcPr>
            <w:tcW w:w="3420" w:type="dxa"/>
            <w:shd w:val="clear" w:color="auto" w:fill="auto"/>
          </w:tcPr>
          <w:p w:rsidR="00CD7034" w:rsidRDefault="00CD7034">
            <w:pPr>
              <w:rPr>
                <w:rFonts w:ascii="Calibri" w:hAnsi="Calibri"/>
                <w:color w:val="000000"/>
              </w:rPr>
            </w:pPr>
            <w:r>
              <w:rPr>
                <w:rFonts w:ascii="Calibri" w:hAnsi="Calibri"/>
                <w:color w:val="000000"/>
              </w:rPr>
              <w:t>L.4.3. Use knowledge of language and its conventions when writing, speaking, reading, or listening.</w:t>
            </w:r>
            <w:r>
              <w:rPr>
                <w:rFonts w:ascii="Calibri" w:hAnsi="Calibri"/>
                <w:color w:val="000000"/>
              </w:rPr>
              <w:br/>
              <w:t>c. Differentiate between contexts that call for formal English (e.g., presenting ideas) and situations where informal discourse is</w:t>
            </w:r>
            <w:r>
              <w:rPr>
                <w:rFonts w:ascii="Calibri" w:hAnsi="Calibri"/>
                <w:color w:val="000000"/>
              </w:rPr>
              <w:br/>
              <w:t xml:space="preserve">appropriate (e.g., small-group discussion). </w:t>
            </w:r>
            <w:r w:rsidRPr="005F37E5">
              <w:rPr>
                <w:rFonts w:ascii="Calibri" w:hAnsi="Calibri"/>
                <w:b/>
                <w:color w:val="000000"/>
              </w:rPr>
              <w:t>On-Going</w:t>
            </w:r>
          </w:p>
        </w:tc>
        <w:tc>
          <w:tcPr>
            <w:tcW w:w="3150" w:type="dxa"/>
            <w:shd w:val="clear" w:color="auto" w:fill="auto"/>
          </w:tcPr>
          <w:p w:rsidR="00697E1E" w:rsidRPr="00071319" w:rsidRDefault="00697E1E" w:rsidP="00697E1E">
            <w:pPr>
              <w:rPr>
                <w:rFonts w:ascii="Calibri" w:hAnsi="Calibri"/>
                <w:color w:val="FF0000"/>
              </w:rPr>
            </w:pPr>
            <w:r w:rsidRPr="00071319">
              <w:rPr>
                <w:rFonts w:ascii="Calibri" w:hAnsi="Calibri"/>
                <w:color w:val="FF0000"/>
              </w:rPr>
              <w:t>I can:</w:t>
            </w:r>
          </w:p>
          <w:p w:rsidR="00697E1E" w:rsidRPr="00071319" w:rsidRDefault="00697E1E" w:rsidP="00697E1E">
            <w:pPr>
              <w:pStyle w:val="ListParagraph"/>
              <w:numPr>
                <w:ilvl w:val="0"/>
                <w:numId w:val="10"/>
              </w:numPr>
              <w:rPr>
                <w:rFonts w:ascii="Calibri" w:hAnsi="Calibri"/>
                <w:color w:val="FF0000"/>
              </w:rPr>
            </w:pPr>
            <w:r w:rsidRPr="00071319">
              <w:rPr>
                <w:rFonts w:ascii="Calibri" w:hAnsi="Calibri"/>
                <w:color w:val="FF0000"/>
              </w:rPr>
              <w:t>Choose words and phrases carefully to make sure my ideas are clearly presented to my reader.</w:t>
            </w:r>
          </w:p>
          <w:p w:rsidR="00697E1E" w:rsidRPr="00071319" w:rsidRDefault="00697E1E" w:rsidP="00697E1E">
            <w:pPr>
              <w:pStyle w:val="ListParagraph"/>
              <w:numPr>
                <w:ilvl w:val="0"/>
                <w:numId w:val="10"/>
              </w:numPr>
              <w:rPr>
                <w:rFonts w:ascii="Calibri" w:hAnsi="Calibri"/>
                <w:color w:val="FF0000"/>
              </w:rPr>
            </w:pPr>
            <w:r w:rsidRPr="00071319">
              <w:rPr>
                <w:rFonts w:ascii="Calibri" w:hAnsi="Calibri"/>
                <w:color w:val="FF0000"/>
              </w:rPr>
              <w:t>Use punctuation to create various effects and add interest.</w:t>
            </w:r>
          </w:p>
          <w:p w:rsidR="00697E1E" w:rsidRPr="00071319" w:rsidRDefault="00697E1E" w:rsidP="00697E1E">
            <w:pPr>
              <w:pStyle w:val="ListParagraph"/>
              <w:numPr>
                <w:ilvl w:val="0"/>
                <w:numId w:val="10"/>
              </w:numPr>
              <w:rPr>
                <w:rFonts w:ascii="Calibri" w:hAnsi="Calibri"/>
                <w:color w:val="FF0000"/>
              </w:rPr>
            </w:pPr>
            <w:r w:rsidRPr="00071319">
              <w:rPr>
                <w:rFonts w:ascii="Calibri" w:hAnsi="Calibri"/>
                <w:color w:val="FF0000"/>
              </w:rPr>
              <w:t>Identify situations where formal English is needed and situations where informal English is appropriate.</w:t>
            </w:r>
          </w:p>
          <w:p w:rsidR="00CD7034" w:rsidRPr="00071319" w:rsidRDefault="00CD7034" w:rsidP="00697E1E">
            <w:pPr>
              <w:rPr>
                <w:rFonts w:ascii="Calibri" w:hAnsi="Calibri"/>
                <w:color w:val="FF0000"/>
              </w:rPr>
            </w:pPr>
          </w:p>
        </w:tc>
        <w:tc>
          <w:tcPr>
            <w:tcW w:w="2070" w:type="dxa"/>
            <w:shd w:val="clear" w:color="auto" w:fill="auto"/>
          </w:tcPr>
          <w:p w:rsidR="00CD7034" w:rsidRDefault="00CD7034">
            <w:pPr>
              <w:rPr>
                <w:rFonts w:ascii="Calibri" w:hAnsi="Calibri"/>
                <w:color w:val="000000"/>
              </w:rPr>
            </w:pPr>
            <w:r>
              <w:rPr>
                <w:rFonts w:ascii="Calibri" w:hAnsi="Calibri"/>
                <w:color w:val="000000"/>
              </w:rPr>
              <w:t xml:space="preserve"> The Power of WOW,  Invasion from Mars, Coming Distractions, Me and Uncle Romie, Jose…, Hurricanes, The Earth Dragon Awakes, Antarctic Journal, Riding Freedom, The Right Dog for the Job, Hercules' Quest, The Ever-Living Tree, The Fun They Had</w:t>
            </w:r>
          </w:p>
        </w:tc>
        <w:tc>
          <w:tcPr>
            <w:tcW w:w="1350" w:type="dxa"/>
            <w:shd w:val="clear" w:color="auto" w:fill="auto"/>
          </w:tcPr>
          <w:p w:rsidR="00CD7034" w:rsidRPr="00071319" w:rsidRDefault="00697E1E" w:rsidP="00821950">
            <w:pPr>
              <w:rPr>
                <w:rFonts w:ascii="Calibri" w:hAnsi="Calibri"/>
                <w:color w:val="FF0000"/>
                <w:sz w:val="20"/>
                <w:szCs w:val="20"/>
              </w:rPr>
            </w:pPr>
            <w:r w:rsidRPr="00071319">
              <w:rPr>
                <w:rFonts w:ascii="Calibri" w:hAnsi="Calibri"/>
                <w:color w:val="FF0000"/>
                <w:sz w:val="20"/>
                <w:szCs w:val="20"/>
              </w:rPr>
              <w:t>Formal, informal</w:t>
            </w:r>
          </w:p>
        </w:tc>
        <w:tc>
          <w:tcPr>
            <w:tcW w:w="2700" w:type="dxa"/>
          </w:tcPr>
          <w:p w:rsidR="00697E1E" w:rsidRPr="00071319" w:rsidRDefault="00697E1E" w:rsidP="00697E1E">
            <w:pPr>
              <w:rPr>
                <w:rFonts w:ascii="Calibri" w:hAnsi="Calibri"/>
                <w:color w:val="FF0000"/>
              </w:rPr>
            </w:pPr>
            <w:r w:rsidRPr="00071319">
              <w:rPr>
                <w:rFonts w:ascii="Calibri" w:hAnsi="Calibri"/>
                <w:color w:val="FF0000"/>
              </w:rPr>
              <w:t>How does situation affect meaning?</w:t>
            </w:r>
          </w:p>
          <w:p w:rsidR="00697E1E" w:rsidRPr="00071319" w:rsidRDefault="00697E1E" w:rsidP="00697E1E">
            <w:pPr>
              <w:rPr>
                <w:rFonts w:ascii="Calibri" w:hAnsi="Calibri"/>
                <w:color w:val="FF0000"/>
              </w:rPr>
            </w:pPr>
          </w:p>
          <w:p w:rsidR="00CD7034" w:rsidRPr="00071319" w:rsidRDefault="00697E1E" w:rsidP="00697E1E">
            <w:pPr>
              <w:rPr>
                <w:rFonts w:ascii="Calibri" w:hAnsi="Calibri"/>
                <w:color w:val="FF0000"/>
              </w:rPr>
            </w:pPr>
            <w:r w:rsidRPr="00071319">
              <w:rPr>
                <w:rFonts w:ascii="Calibri" w:hAnsi="Calibri"/>
                <w:color w:val="FF0000"/>
              </w:rPr>
              <w:t>How does author’s choice impact an audience?</w:t>
            </w:r>
          </w:p>
        </w:tc>
      </w:tr>
      <w:tr w:rsidR="00CD7034" w:rsidRPr="00303C7E" w:rsidTr="00CD7034">
        <w:trPr>
          <w:cantSplit/>
          <w:trHeight w:val="1134"/>
        </w:trPr>
        <w:tc>
          <w:tcPr>
            <w:tcW w:w="1098" w:type="dxa"/>
            <w:vMerge w:val="restart"/>
            <w:shd w:val="clear" w:color="auto" w:fill="DDD9C3" w:themeFill="background2" w:themeFillShade="E6"/>
            <w:textDirection w:val="btLr"/>
            <w:vAlign w:val="center"/>
          </w:tcPr>
          <w:p w:rsidR="00CD7034" w:rsidRPr="00303C7E" w:rsidRDefault="00CD7034" w:rsidP="00821950">
            <w:pPr>
              <w:ind w:left="113" w:right="113"/>
              <w:jc w:val="center"/>
              <w:rPr>
                <w:b/>
              </w:rPr>
            </w:pPr>
            <w:r>
              <w:rPr>
                <w:b/>
              </w:rPr>
              <w:lastRenderedPageBreak/>
              <w:t>Language</w:t>
            </w:r>
          </w:p>
        </w:tc>
        <w:tc>
          <w:tcPr>
            <w:tcW w:w="990" w:type="dxa"/>
            <w:vMerge w:val="restart"/>
            <w:shd w:val="clear" w:color="auto" w:fill="CCC0D9" w:themeFill="accent4" w:themeFillTint="66"/>
            <w:textDirection w:val="btLr"/>
            <w:vAlign w:val="center"/>
          </w:tcPr>
          <w:p w:rsidR="00CD7034" w:rsidRPr="00303C7E" w:rsidRDefault="00CD7034" w:rsidP="00821950">
            <w:pPr>
              <w:ind w:left="113" w:right="113"/>
              <w:jc w:val="center"/>
              <w:rPr>
                <w:b/>
              </w:rPr>
            </w:pPr>
            <w:r>
              <w:rPr>
                <w:b/>
              </w:rPr>
              <w:t>Vocabulary Acquisition and Use</w:t>
            </w:r>
          </w:p>
        </w:tc>
        <w:tc>
          <w:tcPr>
            <w:tcW w:w="3420" w:type="dxa"/>
            <w:shd w:val="clear" w:color="auto" w:fill="auto"/>
          </w:tcPr>
          <w:p w:rsidR="00CD7034" w:rsidRDefault="00CD7034">
            <w:pPr>
              <w:rPr>
                <w:rFonts w:ascii="Calibri" w:hAnsi="Calibri"/>
                <w:color w:val="000000"/>
              </w:rPr>
            </w:pPr>
            <w:r>
              <w:rPr>
                <w:rFonts w:ascii="Calibri" w:hAnsi="Calibri"/>
                <w:color w:val="000000"/>
              </w:rPr>
              <w:t>L.4.4  Determine or clarify the meaning of unknown and multiple-meaning words and phrases based on grade 4 reading and content, choosing flexibly from a range of strategies.</w:t>
            </w:r>
            <w:r>
              <w:rPr>
                <w:rFonts w:ascii="Calibri" w:hAnsi="Calibri"/>
                <w:color w:val="000000"/>
              </w:rPr>
              <w:br/>
              <w:t>b. Use common, grade-appropriate Greek and Latin affixes and roots as clues to the meaning of a word (e.g., telegraph, photograph,</w:t>
            </w:r>
            <w:r>
              <w:rPr>
                <w:rFonts w:ascii="Calibri" w:hAnsi="Calibri"/>
                <w:color w:val="000000"/>
              </w:rPr>
              <w:br/>
              <w:t xml:space="preserve">autograph). </w:t>
            </w:r>
            <w:r w:rsidRPr="005F37E5">
              <w:rPr>
                <w:rFonts w:ascii="Calibri" w:hAnsi="Calibri"/>
                <w:b/>
                <w:color w:val="000000"/>
              </w:rPr>
              <w:t>On-Going</w:t>
            </w:r>
          </w:p>
        </w:tc>
        <w:tc>
          <w:tcPr>
            <w:tcW w:w="3150" w:type="dxa"/>
            <w:shd w:val="clear" w:color="auto" w:fill="auto"/>
          </w:tcPr>
          <w:p w:rsidR="00CD7034" w:rsidRPr="00071319" w:rsidRDefault="00697E1E" w:rsidP="00821950">
            <w:pPr>
              <w:rPr>
                <w:rFonts w:ascii="Calibri" w:hAnsi="Calibri"/>
                <w:color w:val="FF0000"/>
              </w:rPr>
            </w:pPr>
            <w:r w:rsidRPr="00071319">
              <w:rPr>
                <w:rFonts w:ascii="Calibri" w:hAnsi="Calibri"/>
                <w:color w:val="FF0000"/>
              </w:rPr>
              <w:t xml:space="preserve">I can: </w:t>
            </w:r>
          </w:p>
          <w:p w:rsidR="00697E1E" w:rsidRPr="00071319" w:rsidRDefault="00697E1E" w:rsidP="00697E1E">
            <w:pPr>
              <w:pStyle w:val="ListParagraph"/>
              <w:numPr>
                <w:ilvl w:val="0"/>
                <w:numId w:val="11"/>
              </w:numPr>
              <w:rPr>
                <w:rFonts w:ascii="Calibri" w:hAnsi="Calibri"/>
                <w:color w:val="FF0000"/>
              </w:rPr>
            </w:pPr>
            <w:r w:rsidRPr="00071319">
              <w:rPr>
                <w:rFonts w:ascii="Calibri" w:hAnsi="Calibri"/>
                <w:color w:val="FF0000"/>
              </w:rPr>
              <w:t>Determine the meaning of unknown words using context clues (e.g. definitions, examples, restatements).</w:t>
            </w:r>
          </w:p>
          <w:p w:rsidR="00697E1E" w:rsidRPr="00071319" w:rsidRDefault="00697E1E" w:rsidP="00697E1E">
            <w:pPr>
              <w:pStyle w:val="ListParagraph"/>
              <w:numPr>
                <w:ilvl w:val="0"/>
                <w:numId w:val="11"/>
              </w:numPr>
              <w:rPr>
                <w:rFonts w:ascii="Calibri" w:hAnsi="Calibri"/>
                <w:color w:val="FF0000"/>
              </w:rPr>
            </w:pPr>
            <w:r w:rsidRPr="00071319">
              <w:rPr>
                <w:rFonts w:ascii="Calibri" w:hAnsi="Calibri"/>
                <w:color w:val="FF0000"/>
              </w:rPr>
              <w:t xml:space="preserve">Recognize and define common Greek and Latin affixes and roots (units of meaning). </w:t>
            </w:r>
          </w:p>
          <w:p w:rsidR="00697E1E" w:rsidRPr="00071319" w:rsidRDefault="00697E1E" w:rsidP="00697E1E">
            <w:pPr>
              <w:pStyle w:val="ListParagraph"/>
              <w:numPr>
                <w:ilvl w:val="0"/>
                <w:numId w:val="11"/>
              </w:numPr>
              <w:rPr>
                <w:rFonts w:ascii="Calibri" w:hAnsi="Calibri"/>
                <w:color w:val="FF0000"/>
              </w:rPr>
            </w:pPr>
            <w:r w:rsidRPr="00071319">
              <w:rPr>
                <w:rFonts w:ascii="Calibri" w:hAnsi="Calibri"/>
                <w:color w:val="FF0000"/>
              </w:rPr>
              <w:t>Break down unknown words into units of meaning to determine definitions.</w:t>
            </w:r>
          </w:p>
          <w:p w:rsidR="00697E1E" w:rsidRPr="00071319" w:rsidRDefault="00697E1E" w:rsidP="00697E1E">
            <w:pPr>
              <w:pStyle w:val="ListParagraph"/>
              <w:numPr>
                <w:ilvl w:val="0"/>
                <w:numId w:val="11"/>
              </w:numPr>
              <w:rPr>
                <w:rFonts w:ascii="Calibri" w:hAnsi="Calibri"/>
                <w:color w:val="FF0000"/>
              </w:rPr>
            </w:pPr>
            <w:r w:rsidRPr="00071319">
              <w:rPr>
                <w:rFonts w:ascii="Calibri" w:hAnsi="Calibri"/>
                <w:color w:val="FF0000"/>
              </w:rPr>
              <w:t>Verify my determined meaning of an unknown word by consulting reference materials (e.g. dictionaries, glossaries, thesauruses).</w:t>
            </w:r>
          </w:p>
        </w:tc>
        <w:tc>
          <w:tcPr>
            <w:tcW w:w="2070" w:type="dxa"/>
            <w:shd w:val="clear" w:color="auto" w:fill="auto"/>
          </w:tcPr>
          <w:p w:rsidR="00CD7034" w:rsidRDefault="00CD7034">
            <w:pPr>
              <w:rPr>
                <w:rFonts w:ascii="Calibri" w:hAnsi="Calibri"/>
                <w:color w:val="000000"/>
              </w:rPr>
            </w:pPr>
            <w:r>
              <w:rPr>
                <w:rFonts w:ascii="Calibri" w:hAnsi="Calibri"/>
                <w:color w:val="000000"/>
              </w:rPr>
              <w:t xml:space="preserve"> The Power of WOW,  Invasion from Mars, Coming Distractions, Hurricanes, Antarctic Journal, The Life and Times of the Ant, Ecology for Kids, The Right Dog for the Job, The Ever-Living Tree, Owen and Mzee, The Fun They Had, The Girl Who Loved Spiders, Mystery at Reed's Pond</w:t>
            </w:r>
          </w:p>
        </w:tc>
        <w:tc>
          <w:tcPr>
            <w:tcW w:w="1350" w:type="dxa"/>
            <w:shd w:val="clear" w:color="auto" w:fill="auto"/>
          </w:tcPr>
          <w:p w:rsidR="00CD7034" w:rsidRPr="00071319" w:rsidRDefault="00697E1E" w:rsidP="00821950">
            <w:pPr>
              <w:rPr>
                <w:rFonts w:ascii="Calibri" w:hAnsi="Calibri"/>
                <w:color w:val="FF0000"/>
                <w:sz w:val="20"/>
                <w:szCs w:val="20"/>
              </w:rPr>
            </w:pPr>
            <w:r w:rsidRPr="00071319">
              <w:rPr>
                <w:rFonts w:ascii="Calibri" w:hAnsi="Calibri"/>
                <w:color w:val="FF0000"/>
                <w:sz w:val="20"/>
                <w:szCs w:val="20"/>
              </w:rPr>
              <w:t>Context clue, affix, root</w:t>
            </w:r>
          </w:p>
        </w:tc>
        <w:tc>
          <w:tcPr>
            <w:tcW w:w="2700" w:type="dxa"/>
          </w:tcPr>
          <w:p w:rsidR="00CD7034" w:rsidRPr="00071319" w:rsidRDefault="00697E1E">
            <w:pPr>
              <w:rPr>
                <w:rFonts w:ascii="Calibri" w:hAnsi="Calibri"/>
                <w:color w:val="FF0000"/>
              </w:rPr>
            </w:pPr>
            <w:r w:rsidRPr="00071319">
              <w:rPr>
                <w:rFonts w:ascii="Calibri" w:hAnsi="Calibri"/>
                <w:color w:val="FF0000"/>
              </w:rPr>
              <w:t>When a word doesn’t make sense, what can I do?</w:t>
            </w:r>
          </w:p>
          <w:p w:rsidR="00697E1E" w:rsidRPr="00071319" w:rsidRDefault="00697E1E">
            <w:pPr>
              <w:rPr>
                <w:rFonts w:ascii="Calibri" w:hAnsi="Calibri"/>
                <w:color w:val="FF0000"/>
              </w:rPr>
            </w:pPr>
          </w:p>
          <w:p w:rsidR="00697E1E" w:rsidRPr="00071319" w:rsidRDefault="00697E1E">
            <w:pPr>
              <w:rPr>
                <w:rFonts w:ascii="Calibri" w:hAnsi="Calibri"/>
                <w:color w:val="FF0000"/>
              </w:rPr>
            </w:pPr>
            <w:r w:rsidRPr="00071319">
              <w:rPr>
                <w:rFonts w:ascii="Calibri" w:hAnsi="Calibri"/>
                <w:color w:val="FF0000"/>
              </w:rPr>
              <w:t>How do I use what I know to figure out what I don’t know?</w:t>
            </w:r>
          </w:p>
        </w:tc>
      </w:tr>
      <w:tr w:rsidR="00CD7034" w:rsidRPr="00303C7E" w:rsidTr="00CD7034">
        <w:trPr>
          <w:cantSplit/>
          <w:trHeight w:val="1134"/>
        </w:trPr>
        <w:tc>
          <w:tcPr>
            <w:tcW w:w="1098" w:type="dxa"/>
            <w:vMerge/>
            <w:shd w:val="clear" w:color="auto" w:fill="DDD9C3" w:themeFill="background2" w:themeFillShade="E6"/>
            <w:textDirection w:val="btLr"/>
            <w:vAlign w:val="center"/>
          </w:tcPr>
          <w:p w:rsidR="00CD7034" w:rsidRPr="00303C7E" w:rsidRDefault="00CD7034" w:rsidP="00821950">
            <w:pPr>
              <w:ind w:left="113" w:right="113"/>
              <w:jc w:val="center"/>
              <w:rPr>
                <w:b/>
              </w:rPr>
            </w:pPr>
          </w:p>
        </w:tc>
        <w:tc>
          <w:tcPr>
            <w:tcW w:w="990" w:type="dxa"/>
            <w:vMerge/>
            <w:shd w:val="clear" w:color="auto" w:fill="CCC0D9" w:themeFill="accent4" w:themeFillTint="66"/>
            <w:textDirection w:val="btLr"/>
            <w:vAlign w:val="center"/>
          </w:tcPr>
          <w:p w:rsidR="00CD7034" w:rsidRPr="00303C7E" w:rsidRDefault="00CD7034" w:rsidP="00821950">
            <w:pPr>
              <w:ind w:left="113" w:right="113"/>
              <w:jc w:val="center"/>
              <w:rPr>
                <w:b/>
              </w:rPr>
            </w:pPr>
          </w:p>
        </w:tc>
        <w:tc>
          <w:tcPr>
            <w:tcW w:w="3420" w:type="dxa"/>
            <w:shd w:val="clear" w:color="auto" w:fill="auto"/>
          </w:tcPr>
          <w:p w:rsidR="00CD7034" w:rsidRDefault="00CD7034">
            <w:pPr>
              <w:rPr>
                <w:rFonts w:ascii="Calibri" w:hAnsi="Calibri"/>
                <w:color w:val="000000"/>
              </w:rPr>
            </w:pPr>
            <w:r>
              <w:rPr>
                <w:rFonts w:ascii="Calibri" w:hAnsi="Calibri"/>
                <w:color w:val="000000"/>
              </w:rPr>
              <w:t>L.4.4  Determine or clarify the meaning of unknown and multiple-meaning words and phrases based on grade 4 reading and content, choosing flexibly from a range of strategies.</w:t>
            </w:r>
            <w:r>
              <w:rPr>
                <w:rFonts w:ascii="Calibri" w:hAnsi="Calibri"/>
                <w:color w:val="000000"/>
              </w:rPr>
              <w:br/>
              <w:t>c. Consult reference materials (e.g., dictionaries, glossaries, thesauruses), both print and digital,</w:t>
            </w:r>
            <w:r>
              <w:rPr>
                <w:rFonts w:ascii="Calibri" w:hAnsi="Calibri"/>
                <w:color w:val="000000"/>
              </w:rPr>
              <w:br/>
              <w:t>to find the pronunciation and determine or clarify the precise meaning of key words and</w:t>
            </w:r>
            <w:r>
              <w:rPr>
                <w:rFonts w:ascii="Calibri" w:hAnsi="Calibri"/>
                <w:color w:val="000000"/>
              </w:rPr>
              <w:br/>
              <w:t xml:space="preserve">phrases. </w:t>
            </w:r>
            <w:r w:rsidRPr="005F37E5">
              <w:rPr>
                <w:rFonts w:ascii="Calibri" w:hAnsi="Calibri"/>
                <w:b/>
                <w:color w:val="000000"/>
              </w:rPr>
              <w:t>On-Going</w:t>
            </w:r>
          </w:p>
        </w:tc>
        <w:tc>
          <w:tcPr>
            <w:tcW w:w="3150" w:type="dxa"/>
            <w:shd w:val="clear" w:color="auto" w:fill="auto"/>
          </w:tcPr>
          <w:p w:rsidR="00697E1E" w:rsidRPr="00071319" w:rsidRDefault="00697E1E" w:rsidP="00697E1E">
            <w:pPr>
              <w:rPr>
                <w:rFonts w:ascii="Calibri" w:hAnsi="Calibri"/>
                <w:color w:val="FF0000"/>
              </w:rPr>
            </w:pPr>
            <w:r w:rsidRPr="00071319">
              <w:rPr>
                <w:rFonts w:ascii="Calibri" w:hAnsi="Calibri"/>
                <w:color w:val="FF0000"/>
              </w:rPr>
              <w:t xml:space="preserve">I can: </w:t>
            </w:r>
          </w:p>
          <w:p w:rsidR="00697E1E" w:rsidRPr="00071319" w:rsidRDefault="00697E1E" w:rsidP="00697E1E">
            <w:pPr>
              <w:pStyle w:val="ListParagraph"/>
              <w:numPr>
                <w:ilvl w:val="0"/>
                <w:numId w:val="11"/>
              </w:numPr>
              <w:rPr>
                <w:rFonts w:ascii="Calibri" w:hAnsi="Calibri"/>
                <w:color w:val="FF0000"/>
              </w:rPr>
            </w:pPr>
            <w:r w:rsidRPr="00071319">
              <w:rPr>
                <w:rFonts w:ascii="Calibri" w:hAnsi="Calibri"/>
                <w:color w:val="FF0000"/>
              </w:rPr>
              <w:t>Determine the meaning of unknown words using context clues (e.g. definitions, examples, restatements).</w:t>
            </w:r>
          </w:p>
          <w:p w:rsidR="00697E1E" w:rsidRPr="00071319" w:rsidRDefault="00697E1E" w:rsidP="00697E1E">
            <w:pPr>
              <w:pStyle w:val="ListParagraph"/>
              <w:numPr>
                <w:ilvl w:val="0"/>
                <w:numId w:val="11"/>
              </w:numPr>
              <w:rPr>
                <w:rFonts w:ascii="Calibri" w:hAnsi="Calibri"/>
                <w:color w:val="FF0000"/>
              </w:rPr>
            </w:pPr>
            <w:r w:rsidRPr="00071319">
              <w:rPr>
                <w:rFonts w:ascii="Calibri" w:hAnsi="Calibri"/>
                <w:color w:val="FF0000"/>
              </w:rPr>
              <w:t xml:space="preserve">Recognize and define common Greek and Latin affixes and roots (units of meaning). </w:t>
            </w:r>
          </w:p>
          <w:p w:rsidR="00697E1E" w:rsidRPr="00071319" w:rsidRDefault="00697E1E" w:rsidP="00697E1E">
            <w:pPr>
              <w:pStyle w:val="ListParagraph"/>
              <w:numPr>
                <w:ilvl w:val="0"/>
                <w:numId w:val="11"/>
              </w:numPr>
              <w:rPr>
                <w:rFonts w:ascii="Calibri" w:hAnsi="Calibri"/>
                <w:color w:val="FF0000"/>
              </w:rPr>
            </w:pPr>
            <w:r w:rsidRPr="00071319">
              <w:rPr>
                <w:rFonts w:ascii="Calibri" w:hAnsi="Calibri"/>
                <w:color w:val="FF0000"/>
              </w:rPr>
              <w:t>Break down unknown words into units of meaning to determine definitions.</w:t>
            </w:r>
          </w:p>
          <w:p w:rsidR="00697E1E" w:rsidRPr="00071319" w:rsidRDefault="00697E1E" w:rsidP="00697E1E">
            <w:pPr>
              <w:pStyle w:val="ListParagraph"/>
              <w:numPr>
                <w:ilvl w:val="0"/>
                <w:numId w:val="11"/>
              </w:numPr>
              <w:rPr>
                <w:rFonts w:ascii="Calibri" w:hAnsi="Calibri"/>
                <w:color w:val="FF0000"/>
              </w:rPr>
            </w:pPr>
            <w:r w:rsidRPr="00071319">
              <w:rPr>
                <w:rFonts w:ascii="Calibri" w:hAnsi="Calibri"/>
                <w:color w:val="FF0000"/>
              </w:rPr>
              <w:t>Verify my determined meaning of an unknown word by consulting reference materials (e.g. dictionaries, glossaries, thesauruses).</w:t>
            </w:r>
          </w:p>
          <w:p w:rsidR="00CD7034" w:rsidRPr="00071319" w:rsidRDefault="00CD7034" w:rsidP="00697E1E">
            <w:pPr>
              <w:rPr>
                <w:rFonts w:ascii="Calibri" w:hAnsi="Calibri"/>
                <w:color w:val="FF0000"/>
              </w:rPr>
            </w:pPr>
          </w:p>
        </w:tc>
        <w:tc>
          <w:tcPr>
            <w:tcW w:w="2070" w:type="dxa"/>
            <w:shd w:val="clear" w:color="auto" w:fill="auto"/>
          </w:tcPr>
          <w:p w:rsidR="00CD7034" w:rsidRDefault="00CD7034">
            <w:pPr>
              <w:rPr>
                <w:rFonts w:ascii="Calibri" w:hAnsi="Calibri"/>
                <w:color w:val="000000"/>
              </w:rPr>
            </w:pPr>
            <w:r>
              <w:rPr>
                <w:rFonts w:ascii="Calibri" w:hAnsi="Calibri"/>
                <w:color w:val="000000"/>
              </w:rPr>
              <w:t>My Librarian is a Camel, Stormalong,Jose…, The Earth Dragon Awakes, Ecology for Kids, Harvesting Hope…, Sacagawea, The World According to Humphrey, Save Timber Woods</w:t>
            </w:r>
          </w:p>
        </w:tc>
        <w:tc>
          <w:tcPr>
            <w:tcW w:w="1350" w:type="dxa"/>
            <w:shd w:val="clear" w:color="auto" w:fill="auto"/>
          </w:tcPr>
          <w:p w:rsidR="00CD7034" w:rsidRPr="00071319" w:rsidRDefault="00697E1E" w:rsidP="00821950">
            <w:pPr>
              <w:rPr>
                <w:rFonts w:ascii="Calibri" w:hAnsi="Calibri"/>
                <w:color w:val="FF0000"/>
                <w:sz w:val="20"/>
                <w:szCs w:val="20"/>
              </w:rPr>
            </w:pPr>
            <w:r w:rsidRPr="00071319">
              <w:rPr>
                <w:rFonts w:ascii="Calibri" w:hAnsi="Calibri"/>
                <w:color w:val="FF0000"/>
                <w:sz w:val="20"/>
                <w:szCs w:val="20"/>
              </w:rPr>
              <w:t>Context clue, affix, root</w:t>
            </w:r>
          </w:p>
        </w:tc>
        <w:tc>
          <w:tcPr>
            <w:tcW w:w="2700" w:type="dxa"/>
          </w:tcPr>
          <w:p w:rsidR="00697E1E" w:rsidRPr="00071319" w:rsidRDefault="00697E1E" w:rsidP="00697E1E">
            <w:pPr>
              <w:rPr>
                <w:rFonts w:ascii="Calibri" w:hAnsi="Calibri"/>
                <w:color w:val="FF0000"/>
              </w:rPr>
            </w:pPr>
            <w:r w:rsidRPr="00071319">
              <w:rPr>
                <w:rFonts w:ascii="Calibri" w:hAnsi="Calibri"/>
                <w:color w:val="FF0000"/>
              </w:rPr>
              <w:t>When a word doesn’t make sense, what can I do?</w:t>
            </w:r>
          </w:p>
          <w:p w:rsidR="00697E1E" w:rsidRPr="00071319" w:rsidRDefault="00697E1E" w:rsidP="00697E1E">
            <w:pPr>
              <w:rPr>
                <w:rFonts w:ascii="Calibri" w:hAnsi="Calibri"/>
                <w:color w:val="FF0000"/>
              </w:rPr>
            </w:pPr>
          </w:p>
          <w:p w:rsidR="00CD7034" w:rsidRPr="00071319" w:rsidRDefault="00697E1E" w:rsidP="00697E1E">
            <w:pPr>
              <w:rPr>
                <w:rFonts w:ascii="Calibri" w:hAnsi="Calibri"/>
                <w:color w:val="FF0000"/>
              </w:rPr>
            </w:pPr>
            <w:r w:rsidRPr="00071319">
              <w:rPr>
                <w:rFonts w:ascii="Calibri" w:hAnsi="Calibri"/>
                <w:color w:val="FF0000"/>
              </w:rPr>
              <w:t>How do I use what I know to figure out what I don’t know?</w:t>
            </w:r>
          </w:p>
        </w:tc>
      </w:tr>
      <w:tr w:rsidR="005F37E5" w:rsidRPr="00303C7E" w:rsidTr="00CD7034">
        <w:trPr>
          <w:cantSplit/>
          <w:trHeight w:val="1134"/>
        </w:trPr>
        <w:tc>
          <w:tcPr>
            <w:tcW w:w="1098" w:type="dxa"/>
            <w:shd w:val="clear" w:color="auto" w:fill="DDD9C3" w:themeFill="background2" w:themeFillShade="E6"/>
            <w:textDirection w:val="btLr"/>
            <w:vAlign w:val="center"/>
          </w:tcPr>
          <w:p w:rsidR="005F37E5" w:rsidRPr="00303C7E" w:rsidRDefault="00CD7034" w:rsidP="00821950">
            <w:pPr>
              <w:ind w:left="113" w:right="113"/>
              <w:jc w:val="center"/>
              <w:rPr>
                <w:b/>
              </w:rPr>
            </w:pPr>
            <w:r>
              <w:rPr>
                <w:b/>
              </w:rPr>
              <w:lastRenderedPageBreak/>
              <w:t>Language</w:t>
            </w:r>
          </w:p>
        </w:tc>
        <w:tc>
          <w:tcPr>
            <w:tcW w:w="990" w:type="dxa"/>
            <w:shd w:val="clear" w:color="auto" w:fill="CCC0D9" w:themeFill="accent4" w:themeFillTint="66"/>
            <w:textDirection w:val="btLr"/>
            <w:vAlign w:val="center"/>
          </w:tcPr>
          <w:p w:rsidR="005F37E5" w:rsidRPr="00303C7E" w:rsidRDefault="00CD7034" w:rsidP="00821950">
            <w:pPr>
              <w:ind w:left="113" w:right="113"/>
              <w:jc w:val="center"/>
              <w:rPr>
                <w:b/>
              </w:rPr>
            </w:pPr>
            <w:r>
              <w:rPr>
                <w:b/>
              </w:rPr>
              <w:t>Vocabulary Acquisition and Use</w:t>
            </w:r>
          </w:p>
        </w:tc>
        <w:tc>
          <w:tcPr>
            <w:tcW w:w="3420" w:type="dxa"/>
            <w:shd w:val="clear" w:color="auto" w:fill="auto"/>
          </w:tcPr>
          <w:p w:rsidR="005F37E5" w:rsidRDefault="005F37E5">
            <w:pPr>
              <w:rPr>
                <w:rFonts w:ascii="Calibri" w:hAnsi="Calibri"/>
                <w:color w:val="000000"/>
              </w:rPr>
            </w:pPr>
            <w:r>
              <w:rPr>
                <w:rFonts w:ascii="Calibri" w:hAnsi="Calibri"/>
                <w:color w:val="000000"/>
              </w:rPr>
              <w:t>L.4.5  Demonstrate understanding of figurative language, word relationships, and nuances in word</w:t>
            </w:r>
            <w:r>
              <w:rPr>
                <w:rFonts w:ascii="Calibri" w:hAnsi="Calibri"/>
                <w:color w:val="000000"/>
              </w:rPr>
              <w:br/>
              <w:t>meanings.</w:t>
            </w:r>
            <w:r>
              <w:rPr>
                <w:rFonts w:ascii="Calibri" w:hAnsi="Calibri"/>
                <w:color w:val="000000"/>
              </w:rPr>
              <w:br/>
              <w:t>c. Demonstrate understanding of words by relating them to their opposites (antonyms) and to words with similar but not identical</w:t>
            </w:r>
            <w:r>
              <w:rPr>
                <w:rFonts w:ascii="Calibri" w:hAnsi="Calibri"/>
                <w:color w:val="000000"/>
              </w:rPr>
              <w:br/>
              <w:t xml:space="preserve">meanings (synonyms). </w:t>
            </w:r>
            <w:r w:rsidRPr="005F37E5">
              <w:rPr>
                <w:rFonts w:ascii="Calibri" w:hAnsi="Calibri"/>
                <w:b/>
                <w:color w:val="000000"/>
              </w:rPr>
              <w:t>On-Going</w:t>
            </w:r>
          </w:p>
        </w:tc>
        <w:tc>
          <w:tcPr>
            <w:tcW w:w="3150" w:type="dxa"/>
            <w:shd w:val="clear" w:color="auto" w:fill="auto"/>
          </w:tcPr>
          <w:p w:rsidR="00697E1E" w:rsidRPr="00071319" w:rsidRDefault="00697E1E" w:rsidP="00697E1E">
            <w:pPr>
              <w:rPr>
                <w:rFonts w:ascii="Calibri" w:hAnsi="Calibri"/>
                <w:color w:val="FF0000"/>
              </w:rPr>
            </w:pPr>
            <w:r w:rsidRPr="00071319">
              <w:rPr>
                <w:rFonts w:ascii="Calibri" w:hAnsi="Calibri"/>
                <w:color w:val="FF0000"/>
              </w:rPr>
              <w:t>I can:</w:t>
            </w:r>
          </w:p>
          <w:p w:rsidR="00697E1E" w:rsidRPr="00071319" w:rsidRDefault="00697E1E" w:rsidP="00697E1E">
            <w:pPr>
              <w:pStyle w:val="ListParagraph"/>
              <w:numPr>
                <w:ilvl w:val="0"/>
                <w:numId w:val="12"/>
              </w:numPr>
              <w:rPr>
                <w:rFonts w:ascii="Calibri" w:hAnsi="Calibri"/>
                <w:color w:val="FF0000"/>
              </w:rPr>
            </w:pPr>
            <w:r w:rsidRPr="00071319">
              <w:rPr>
                <w:rFonts w:ascii="Calibri" w:hAnsi="Calibri"/>
                <w:bCs/>
                <w:color w:val="FF0000"/>
              </w:rPr>
              <w:t xml:space="preserve">I can understand figurative language, word relationships and small shades of differences in word meanings. </w:t>
            </w:r>
          </w:p>
          <w:p w:rsidR="00697E1E" w:rsidRPr="00071319" w:rsidRDefault="00697E1E" w:rsidP="00697E1E">
            <w:pPr>
              <w:pStyle w:val="ListParagraph"/>
              <w:numPr>
                <w:ilvl w:val="0"/>
                <w:numId w:val="12"/>
              </w:numPr>
              <w:rPr>
                <w:rFonts w:ascii="Calibri" w:hAnsi="Calibri"/>
                <w:color w:val="FF0000"/>
              </w:rPr>
            </w:pPr>
            <w:r w:rsidRPr="00071319">
              <w:rPr>
                <w:rFonts w:ascii="Calibri" w:hAnsi="Calibri"/>
                <w:bCs/>
                <w:color w:val="FF0000"/>
              </w:rPr>
              <w:t xml:space="preserve">I can explain the meaning of simple similes and metaphors in context. </w:t>
            </w:r>
          </w:p>
          <w:p w:rsidR="00697E1E" w:rsidRPr="00071319" w:rsidRDefault="00697E1E" w:rsidP="00697E1E">
            <w:pPr>
              <w:pStyle w:val="ListParagraph"/>
              <w:numPr>
                <w:ilvl w:val="0"/>
                <w:numId w:val="12"/>
              </w:numPr>
              <w:rPr>
                <w:rFonts w:ascii="Calibri" w:hAnsi="Calibri"/>
                <w:color w:val="FF0000"/>
              </w:rPr>
            </w:pPr>
            <w:r w:rsidRPr="00071319">
              <w:rPr>
                <w:rFonts w:ascii="Calibri" w:hAnsi="Calibri"/>
                <w:bCs/>
                <w:color w:val="FF0000"/>
              </w:rPr>
              <w:t xml:space="preserve">I can recognize and explain the meaning of common idioms, adages and proverbs. </w:t>
            </w:r>
          </w:p>
          <w:p w:rsidR="00684908" w:rsidRPr="00071319" w:rsidRDefault="00684908" w:rsidP="00684908">
            <w:pPr>
              <w:pStyle w:val="ListParagraph"/>
              <w:rPr>
                <w:rFonts w:ascii="Calibri" w:hAnsi="Calibri"/>
                <w:color w:val="FF0000"/>
              </w:rPr>
            </w:pPr>
            <w:r w:rsidRPr="00071319">
              <w:rPr>
                <w:rFonts w:ascii="Calibri" w:hAnsi="Calibri"/>
                <w:bCs/>
                <w:color w:val="FF0000"/>
              </w:rPr>
              <w:t xml:space="preserve">I can understand words by relating them to their antonyms and synonyms. </w:t>
            </w:r>
          </w:p>
          <w:p w:rsidR="00684908" w:rsidRPr="00071319" w:rsidRDefault="00684908" w:rsidP="00684908">
            <w:pPr>
              <w:pStyle w:val="ListParagraph"/>
              <w:rPr>
                <w:rFonts w:ascii="Calibri" w:hAnsi="Calibri"/>
                <w:color w:val="FF0000"/>
              </w:rPr>
            </w:pPr>
          </w:p>
          <w:p w:rsidR="00697E1E" w:rsidRPr="00071319" w:rsidRDefault="00697E1E" w:rsidP="00684908">
            <w:pPr>
              <w:pStyle w:val="ListParagraph"/>
              <w:rPr>
                <w:rFonts w:ascii="Calibri" w:hAnsi="Calibri"/>
                <w:color w:val="FF0000"/>
              </w:rPr>
            </w:pPr>
          </w:p>
        </w:tc>
        <w:tc>
          <w:tcPr>
            <w:tcW w:w="2070" w:type="dxa"/>
            <w:shd w:val="clear" w:color="auto" w:fill="auto"/>
          </w:tcPr>
          <w:p w:rsidR="00C4252B" w:rsidRDefault="00C4252B" w:rsidP="00C4252B">
            <w:pPr>
              <w:rPr>
                <w:rFonts w:ascii="Calibri" w:hAnsi="Calibri"/>
                <w:color w:val="000000"/>
              </w:rPr>
            </w:pPr>
            <w:r>
              <w:rPr>
                <w:rFonts w:ascii="Calibri" w:hAnsi="Calibri"/>
                <w:color w:val="000000"/>
              </w:rPr>
              <w:t>Invasion from Mars, Coming Distractions, Dear Mr. Winston, Jose…, The Earth Dragon Awakes, Harvesting Hope…, Sacagawea, The World According to Humphrey, I Could Do That, Amphibian Alert!</w:t>
            </w:r>
          </w:p>
          <w:p w:rsidR="005F37E5" w:rsidRDefault="005F37E5" w:rsidP="00821950">
            <w:pPr>
              <w:rPr>
                <w:rFonts w:ascii="Calibri" w:hAnsi="Calibri"/>
                <w:color w:val="000000"/>
              </w:rPr>
            </w:pPr>
          </w:p>
        </w:tc>
        <w:tc>
          <w:tcPr>
            <w:tcW w:w="1350" w:type="dxa"/>
            <w:shd w:val="clear" w:color="auto" w:fill="auto"/>
          </w:tcPr>
          <w:p w:rsidR="005F37E5" w:rsidRPr="00071319" w:rsidRDefault="00684908" w:rsidP="00821950">
            <w:pPr>
              <w:rPr>
                <w:rFonts w:ascii="Calibri" w:hAnsi="Calibri"/>
                <w:color w:val="FF0000"/>
                <w:sz w:val="20"/>
                <w:szCs w:val="20"/>
              </w:rPr>
            </w:pPr>
            <w:r w:rsidRPr="00071319">
              <w:rPr>
                <w:rFonts w:ascii="Calibri" w:hAnsi="Calibri"/>
                <w:color w:val="FF0000"/>
                <w:sz w:val="20"/>
                <w:szCs w:val="20"/>
              </w:rPr>
              <w:t>Simile, metaphor, literal language, figurative language, idiom</w:t>
            </w:r>
            <w:r w:rsidR="000E59A0" w:rsidRPr="00071319">
              <w:rPr>
                <w:rFonts w:ascii="Calibri" w:hAnsi="Calibri"/>
                <w:color w:val="FF0000"/>
                <w:sz w:val="20"/>
                <w:szCs w:val="20"/>
              </w:rPr>
              <w:t>, adage, proverb, synonym, antonym</w:t>
            </w:r>
          </w:p>
        </w:tc>
        <w:tc>
          <w:tcPr>
            <w:tcW w:w="2700" w:type="dxa"/>
          </w:tcPr>
          <w:p w:rsidR="005F37E5" w:rsidRPr="00071319" w:rsidRDefault="000E59A0" w:rsidP="005E5283">
            <w:pPr>
              <w:rPr>
                <w:rFonts w:ascii="Calibri" w:hAnsi="Calibri"/>
                <w:color w:val="FF0000"/>
              </w:rPr>
            </w:pPr>
            <w:r w:rsidRPr="00071319">
              <w:rPr>
                <w:rFonts w:ascii="Calibri" w:hAnsi="Calibri"/>
                <w:color w:val="FF0000"/>
              </w:rPr>
              <w:t>When a word doesn’t make sense, what can I do?</w:t>
            </w:r>
          </w:p>
          <w:p w:rsidR="000E59A0" w:rsidRPr="00071319" w:rsidRDefault="000E59A0" w:rsidP="005E5283">
            <w:pPr>
              <w:rPr>
                <w:rFonts w:ascii="Calibri" w:hAnsi="Calibri"/>
                <w:color w:val="FF0000"/>
              </w:rPr>
            </w:pPr>
          </w:p>
          <w:p w:rsidR="000E59A0" w:rsidRPr="00071319" w:rsidRDefault="000E59A0" w:rsidP="005E5283">
            <w:pPr>
              <w:rPr>
                <w:rFonts w:ascii="Calibri" w:hAnsi="Calibri"/>
                <w:color w:val="FF0000"/>
              </w:rPr>
            </w:pPr>
            <w:r w:rsidRPr="00071319">
              <w:rPr>
                <w:rFonts w:ascii="Calibri" w:hAnsi="Calibri"/>
                <w:color w:val="FF0000"/>
              </w:rPr>
              <w:t>How do I use what I know to figure out what I don’t know?</w:t>
            </w:r>
          </w:p>
        </w:tc>
      </w:tr>
    </w:tbl>
    <w:p w:rsidR="00914CB0" w:rsidRDefault="00914CB0"/>
    <w:sectPr w:rsidR="00914CB0" w:rsidSect="00A310F8">
      <w:headerReference w:type="default" r:id="rId8"/>
      <w:footerReference w:type="defaul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18" w:rsidRDefault="008A3218" w:rsidP="00A310F8">
      <w:pPr>
        <w:spacing w:after="0" w:line="240" w:lineRule="auto"/>
      </w:pPr>
      <w:r>
        <w:separator/>
      </w:r>
    </w:p>
  </w:endnote>
  <w:endnote w:type="continuationSeparator" w:id="0">
    <w:p w:rsidR="008A3218" w:rsidRDefault="008A3218" w:rsidP="00A3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937087"/>
      <w:docPartObj>
        <w:docPartGallery w:val="Page Numbers (Bottom of Page)"/>
        <w:docPartUnique/>
      </w:docPartObj>
    </w:sdtPr>
    <w:sdtEndPr/>
    <w:sdtContent>
      <w:sdt>
        <w:sdtPr>
          <w:id w:val="860082579"/>
          <w:docPartObj>
            <w:docPartGallery w:val="Page Numbers (Top of Page)"/>
            <w:docPartUnique/>
          </w:docPartObj>
        </w:sdtPr>
        <w:sdtEndPr/>
        <w:sdtContent>
          <w:p w:rsidR="00697E1E" w:rsidRDefault="00697E1E">
            <w:pPr>
              <w:pStyle w:val="Footer"/>
              <w:jc w:val="right"/>
            </w:pPr>
            <w:r>
              <w:t xml:space="preserve">Page </w:t>
            </w:r>
            <w:r w:rsidR="007B534C">
              <w:rPr>
                <w:b/>
                <w:bCs/>
                <w:sz w:val="24"/>
                <w:szCs w:val="24"/>
              </w:rPr>
              <w:fldChar w:fldCharType="begin"/>
            </w:r>
            <w:r>
              <w:rPr>
                <w:b/>
                <w:bCs/>
              </w:rPr>
              <w:instrText xml:space="preserve"> PAGE </w:instrText>
            </w:r>
            <w:r w:rsidR="007B534C">
              <w:rPr>
                <w:b/>
                <w:bCs/>
                <w:sz w:val="24"/>
                <w:szCs w:val="24"/>
              </w:rPr>
              <w:fldChar w:fldCharType="separate"/>
            </w:r>
            <w:r w:rsidR="00193CED">
              <w:rPr>
                <w:b/>
                <w:bCs/>
                <w:noProof/>
              </w:rPr>
              <w:t>13</w:t>
            </w:r>
            <w:r w:rsidR="007B534C">
              <w:rPr>
                <w:b/>
                <w:bCs/>
                <w:sz w:val="24"/>
                <w:szCs w:val="24"/>
              </w:rPr>
              <w:fldChar w:fldCharType="end"/>
            </w:r>
            <w:r>
              <w:t xml:space="preserve"> of </w:t>
            </w:r>
            <w:r w:rsidR="007B534C">
              <w:rPr>
                <w:b/>
                <w:bCs/>
                <w:sz w:val="24"/>
                <w:szCs w:val="24"/>
              </w:rPr>
              <w:fldChar w:fldCharType="begin"/>
            </w:r>
            <w:r>
              <w:rPr>
                <w:b/>
                <w:bCs/>
              </w:rPr>
              <w:instrText xml:space="preserve"> NUMPAGES  </w:instrText>
            </w:r>
            <w:r w:rsidR="007B534C">
              <w:rPr>
                <w:b/>
                <w:bCs/>
                <w:sz w:val="24"/>
                <w:szCs w:val="24"/>
              </w:rPr>
              <w:fldChar w:fldCharType="separate"/>
            </w:r>
            <w:r w:rsidR="00193CED">
              <w:rPr>
                <w:b/>
                <w:bCs/>
                <w:noProof/>
              </w:rPr>
              <w:t>13</w:t>
            </w:r>
            <w:r w:rsidR="007B534C">
              <w:rPr>
                <w:b/>
                <w:bCs/>
                <w:sz w:val="24"/>
                <w:szCs w:val="24"/>
              </w:rPr>
              <w:fldChar w:fldCharType="end"/>
            </w:r>
          </w:p>
        </w:sdtContent>
      </w:sdt>
    </w:sdtContent>
  </w:sdt>
  <w:p w:rsidR="00697E1E" w:rsidRDefault="00697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18" w:rsidRDefault="008A3218" w:rsidP="00A310F8">
      <w:pPr>
        <w:spacing w:after="0" w:line="240" w:lineRule="auto"/>
      </w:pPr>
      <w:r>
        <w:separator/>
      </w:r>
    </w:p>
  </w:footnote>
  <w:footnote w:type="continuationSeparator" w:id="0">
    <w:p w:rsidR="008A3218" w:rsidRDefault="008A3218" w:rsidP="00A3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1E" w:rsidRDefault="00697E1E">
    <w:pPr>
      <w:pStyle w:val="Header"/>
    </w:pPr>
    <w:r>
      <w:t>4</w:t>
    </w:r>
    <w:r w:rsidRPr="00A310F8">
      <w:rPr>
        <w:vertAlign w:val="superscript"/>
      </w:rPr>
      <w:t>th</w:t>
    </w:r>
    <w:r>
      <w:t xml:space="preserve"> Grade ELA – 2</w:t>
    </w:r>
    <w:r w:rsidRPr="00A310F8">
      <w:rPr>
        <w:vertAlign w:val="superscript"/>
      </w:rPr>
      <w:t>nd</w:t>
    </w:r>
    <w:r>
      <w:t xml:space="preserve"> Quarter</w:t>
    </w:r>
  </w:p>
  <w:p w:rsidR="00697E1E" w:rsidRDefault="00697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630"/>
    <w:multiLevelType w:val="hybridMultilevel"/>
    <w:tmpl w:val="38DEE67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4B74AFB"/>
    <w:multiLevelType w:val="hybridMultilevel"/>
    <w:tmpl w:val="858A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C7C00"/>
    <w:multiLevelType w:val="hybridMultilevel"/>
    <w:tmpl w:val="A98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049CB"/>
    <w:multiLevelType w:val="hybridMultilevel"/>
    <w:tmpl w:val="82BC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235D2"/>
    <w:multiLevelType w:val="hybridMultilevel"/>
    <w:tmpl w:val="09D6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31020"/>
    <w:multiLevelType w:val="hybridMultilevel"/>
    <w:tmpl w:val="83DC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F6478"/>
    <w:multiLevelType w:val="hybridMultilevel"/>
    <w:tmpl w:val="31AA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645C8"/>
    <w:multiLevelType w:val="hybridMultilevel"/>
    <w:tmpl w:val="ABDC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540CC3"/>
    <w:multiLevelType w:val="hybridMultilevel"/>
    <w:tmpl w:val="8E10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6701D"/>
    <w:multiLevelType w:val="hybridMultilevel"/>
    <w:tmpl w:val="A89A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A5FA7"/>
    <w:multiLevelType w:val="hybridMultilevel"/>
    <w:tmpl w:val="AFFA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B31D91"/>
    <w:multiLevelType w:val="hybridMultilevel"/>
    <w:tmpl w:val="F9E8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6"/>
  </w:num>
  <w:num w:numId="6">
    <w:abstractNumId w:val="4"/>
  </w:num>
  <w:num w:numId="7">
    <w:abstractNumId w:val="10"/>
  </w:num>
  <w:num w:numId="8">
    <w:abstractNumId w:val="2"/>
  </w:num>
  <w:num w:numId="9">
    <w:abstractNumId w:val="11"/>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88"/>
    <w:rsid w:val="00036A0C"/>
    <w:rsid w:val="00071319"/>
    <w:rsid w:val="000E59A0"/>
    <w:rsid w:val="00193CED"/>
    <w:rsid w:val="00204DBC"/>
    <w:rsid w:val="00212B8F"/>
    <w:rsid w:val="005460E1"/>
    <w:rsid w:val="00584DB6"/>
    <w:rsid w:val="005E5283"/>
    <w:rsid w:val="005F37E5"/>
    <w:rsid w:val="00684908"/>
    <w:rsid w:val="00697E1E"/>
    <w:rsid w:val="00752E13"/>
    <w:rsid w:val="007B534C"/>
    <w:rsid w:val="00821950"/>
    <w:rsid w:val="008A3218"/>
    <w:rsid w:val="00914CB0"/>
    <w:rsid w:val="00930A5D"/>
    <w:rsid w:val="00A310F8"/>
    <w:rsid w:val="00AE3988"/>
    <w:rsid w:val="00B74627"/>
    <w:rsid w:val="00C4252B"/>
    <w:rsid w:val="00C6652A"/>
    <w:rsid w:val="00CD7034"/>
    <w:rsid w:val="00D65FBE"/>
    <w:rsid w:val="00DF7046"/>
    <w:rsid w:val="00E55DB9"/>
    <w:rsid w:val="00EA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1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0F8"/>
  </w:style>
  <w:style w:type="paragraph" w:styleId="Footer">
    <w:name w:val="footer"/>
    <w:basedOn w:val="Normal"/>
    <w:link w:val="FooterChar"/>
    <w:uiPriority w:val="99"/>
    <w:unhideWhenUsed/>
    <w:rsid w:val="00A31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0F8"/>
  </w:style>
  <w:style w:type="paragraph" w:styleId="BalloonText">
    <w:name w:val="Balloon Text"/>
    <w:basedOn w:val="Normal"/>
    <w:link w:val="BalloonTextChar"/>
    <w:uiPriority w:val="99"/>
    <w:semiHidden/>
    <w:unhideWhenUsed/>
    <w:rsid w:val="00A3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F8"/>
    <w:rPr>
      <w:rFonts w:ascii="Tahoma" w:hAnsi="Tahoma" w:cs="Tahoma"/>
      <w:sz w:val="16"/>
      <w:szCs w:val="16"/>
    </w:rPr>
  </w:style>
  <w:style w:type="paragraph" w:styleId="ListParagraph">
    <w:name w:val="List Paragraph"/>
    <w:basedOn w:val="Normal"/>
    <w:uiPriority w:val="34"/>
    <w:qFormat/>
    <w:rsid w:val="00821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1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0F8"/>
  </w:style>
  <w:style w:type="paragraph" w:styleId="Footer">
    <w:name w:val="footer"/>
    <w:basedOn w:val="Normal"/>
    <w:link w:val="FooterChar"/>
    <w:uiPriority w:val="99"/>
    <w:unhideWhenUsed/>
    <w:rsid w:val="00A31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0F8"/>
  </w:style>
  <w:style w:type="paragraph" w:styleId="BalloonText">
    <w:name w:val="Balloon Text"/>
    <w:basedOn w:val="Normal"/>
    <w:link w:val="BalloonTextChar"/>
    <w:uiPriority w:val="99"/>
    <w:semiHidden/>
    <w:unhideWhenUsed/>
    <w:rsid w:val="00A3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F8"/>
    <w:rPr>
      <w:rFonts w:ascii="Tahoma" w:hAnsi="Tahoma" w:cs="Tahoma"/>
      <w:sz w:val="16"/>
      <w:szCs w:val="16"/>
    </w:rPr>
  </w:style>
  <w:style w:type="paragraph" w:styleId="ListParagraph">
    <w:name w:val="List Paragraph"/>
    <w:basedOn w:val="Normal"/>
    <w:uiPriority w:val="34"/>
    <w:qFormat/>
    <w:rsid w:val="00821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12970">
      <w:bodyDiv w:val="1"/>
      <w:marLeft w:val="0"/>
      <w:marRight w:val="0"/>
      <w:marTop w:val="0"/>
      <w:marBottom w:val="0"/>
      <w:divBdr>
        <w:top w:val="none" w:sz="0" w:space="0" w:color="auto"/>
        <w:left w:val="none" w:sz="0" w:space="0" w:color="auto"/>
        <w:bottom w:val="none" w:sz="0" w:space="0" w:color="auto"/>
        <w:right w:val="none" w:sz="0" w:space="0" w:color="auto"/>
      </w:divBdr>
    </w:div>
    <w:div w:id="15481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17465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2013-07-26T20:31:00Z</cp:lastPrinted>
  <dcterms:created xsi:type="dcterms:W3CDTF">2013-07-26T20:33:00Z</dcterms:created>
  <dcterms:modified xsi:type="dcterms:W3CDTF">2013-07-26T20:33:00Z</dcterms:modified>
</cp:coreProperties>
</file>